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Bodoni SvtyTwo ITC TT-Bold" w:cs="Bodoni SvtyTwo ITC TT-Bold" w:hAnsi="Bodoni SvtyTwo ITC TT-Bold" w:eastAsia="Bodoni SvtyTwo ITC TT-Bold"/>
          <w:sz w:val="36"/>
          <w:szCs w:val="36"/>
        </w:rPr>
      </w:pPr>
      <w:r>
        <w:drawing xmlns:a="http://schemas.openxmlformats.org/drawingml/2006/main">
          <wp:anchor distT="152400" distB="152400" distL="152400" distR="152400" simplePos="0" relativeHeight="251659264" behindDoc="0" locked="0" layoutInCell="1" allowOverlap="1">
            <wp:simplePos x="0" y="0"/>
            <wp:positionH relativeFrom="page">
              <wp:posOffset>-100405</wp:posOffset>
            </wp:positionH>
            <wp:positionV relativeFrom="page">
              <wp:posOffset>-37757</wp:posOffset>
            </wp:positionV>
            <wp:extent cx="6451885" cy="9677828"/>
            <wp:effectExtent l="0" t="0" r="0" b="0"/>
            <wp:wrapTopAndBottom distT="152400" distB="152400"/>
            <wp:docPr id="1073741825" name="officeArt object" descr="D9925FDA-0BF3-4843-A4B2-0B93674EF9EB.png"/>
            <wp:cNvGraphicFramePr/>
            <a:graphic xmlns:a="http://schemas.openxmlformats.org/drawingml/2006/main">
              <a:graphicData uri="http://schemas.openxmlformats.org/drawingml/2006/picture">
                <pic:pic xmlns:pic="http://schemas.openxmlformats.org/drawingml/2006/picture">
                  <pic:nvPicPr>
                    <pic:cNvPr id="1073741825" name="D9925FDA-0BF3-4843-A4B2-0B93674EF9EB.png" descr="D9925FDA-0BF3-4843-A4B2-0B93674EF9EB.png"/>
                    <pic:cNvPicPr>
                      <a:picLocks noChangeAspect="1"/>
                    </pic:cNvPicPr>
                  </pic:nvPicPr>
                  <pic:blipFill>
                    <a:blip r:embed="rId4">
                      <a:extLst/>
                    </a:blip>
                    <a:stretch>
                      <a:fillRect/>
                    </a:stretch>
                  </pic:blipFill>
                  <pic:spPr>
                    <a:xfrm>
                      <a:off x="0" y="0"/>
                      <a:ext cx="6451885" cy="9677828"/>
                    </a:xfrm>
                    <a:prstGeom prst="rect">
                      <a:avLst/>
                    </a:prstGeom>
                    <a:ln w="12700" cap="flat">
                      <a:noFill/>
                      <a:miter lim="400000"/>
                    </a:ln>
                    <a:effectLst/>
                  </pic:spPr>
                </pic:pic>
              </a:graphicData>
            </a:graphic>
          </wp:anchor>
        </w:drawing>
      </w:r>
      <w:r>
        <w:rPr>
          <w:rFonts w:ascii="Bodoni SvtyTwo ITC TT-Bold" w:hAnsi="Bodoni SvtyTwo ITC TT-Bold"/>
          <w:sz w:val="36"/>
          <w:szCs w:val="36"/>
          <w:rtl w:val="0"/>
          <w:lang w:val="en-US"/>
        </w:rPr>
        <w:t>Presentazione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Don Giulio De Rossi e la battaglia dei cattolici tra Ottocento e Novecento</w:t>
      </w:r>
    </w:p>
    <w:p>
      <w:pPr>
        <w:pStyle w:val="Default"/>
        <w:suppressAutoHyphens w:val="1"/>
        <w:spacing w:before="0" w:line="240" w:lineRule="auto"/>
        <w:jc w:val="both"/>
        <w:rPr>
          <w:rFonts w:ascii="Bodoni SvtyTwo ITC TT-BookIta" w:cs="Bodoni SvtyTwo ITC TT-BookIta" w:hAnsi="Bodoni SvtyTwo ITC TT-BookIta" w:eastAsia="Bodoni SvtyTwo ITC TT-BookIta"/>
          <w:sz w:val="36"/>
          <w:szCs w:val="36"/>
        </w:rPr>
      </w:pPr>
    </w:p>
    <w:p>
      <w:pPr>
        <w:pStyle w:val="Default"/>
        <w:suppressAutoHyphens w:val="1"/>
        <w:spacing w:before="0" w:line="240" w:lineRule="auto"/>
        <w:jc w:val="center"/>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en-US"/>
        </w:rPr>
        <w:t xml:space="preserve">di </w:t>
      </w:r>
      <w:r>
        <w:rPr>
          <w:rFonts w:ascii="Bodoni SvtyTwo ITC TT-Book" w:hAnsi="Bodoni SvtyTwo ITC TT-Book"/>
          <w:sz w:val="36"/>
          <w:szCs w:val="36"/>
          <w:rtl w:val="0"/>
          <w:lang w:val="it-IT"/>
        </w:rPr>
        <w:t>Lucio D</w:t>
      </w:r>
      <w:r>
        <w:rPr>
          <w:rFonts w:ascii="Bodoni SvtyTwo ITC TT-Book" w:hAnsi="Bodoni SvtyTwo ITC TT-Book" w:hint="default"/>
          <w:sz w:val="36"/>
          <w:szCs w:val="36"/>
          <w:rtl w:val="0"/>
          <w:lang w:val="it-IT"/>
        </w:rPr>
        <w:t>’</w:t>
      </w:r>
      <w:r>
        <w:rPr>
          <w:rFonts w:ascii="Bodoni SvtyTwo ITC TT-Book" w:hAnsi="Bodoni SvtyTwo ITC TT-Book"/>
          <w:sz w:val="36"/>
          <w:szCs w:val="36"/>
          <w:rtl w:val="0"/>
          <w:lang w:val="it-IT"/>
        </w:rPr>
        <w:t>Ubaldo</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outline w:val="0"/>
          <w:color w:val="7f7f7f"/>
          <w:sz w:val="36"/>
          <w:szCs w:val="36"/>
          <w14:textFill>
            <w14:solidFill>
              <w14:srgbClr w14:val="808080"/>
            </w14:solidFill>
          </w14:textFill>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lang w:val="en-US"/>
        </w:rPr>
        <w:t>1. I pre</w:t>
      </w:r>
      <w:r>
        <w:rPr>
          <w:rFonts w:ascii="Bodoni SvtyTwo ITC TT-Bold" w:hAnsi="Bodoni SvtyTwo ITC TT-Bold"/>
          <w:sz w:val="36"/>
          <w:szCs w:val="36"/>
          <w:rtl w:val="0"/>
          <w:lang w:val="it-IT"/>
        </w:rPr>
        <w:t xml:space="preserve">ti alla guida </w:t>
      </w:r>
      <w:r>
        <w:rPr>
          <w:rFonts w:ascii="Bodoni SvtyTwo ITC TT-Bold" w:hAnsi="Bodoni SvtyTwo ITC TT-Bold"/>
          <w:sz w:val="36"/>
          <w:szCs w:val="36"/>
          <w:rtl w:val="0"/>
          <w:lang w:val="it-IT"/>
        </w:rPr>
        <w:t>del movimento cattolico dopo Porta Pia</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Dopo Porta Pia, il movimento cattolico vede 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opera figure di prelati che in</w:t>
      </w:r>
      <w:r>
        <w:rPr>
          <w:rFonts w:ascii="Bodoni SvtyTwo ITC TT-Book" w:hAnsi="Bodoni SvtyTwo ITC TT-Book"/>
          <w:sz w:val="36"/>
          <w:szCs w:val="36"/>
          <w:rtl w:val="0"/>
          <w:lang w:val="en-US"/>
        </w:rPr>
        <w:t>i</w:t>
      </w:r>
      <w:r>
        <w:rPr>
          <w:rFonts w:ascii="Bodoni SvtyTwo ITC TT-Book" w:hAnsi="Bodoni SvtyTwo ITC TT-Book"/>
          <w:sz w:val="36"/>
          <w:szCs w:val="36"/>
          <w:rtl w:val="0"/>
          <w:lang w:val="it-IT"/>
        </w:rPr>
        <w:t>zialmente e per lungo tempo trainano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impegno dei laici. Provare ad elencare anche solo i 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attivi di questi, si rischia comunque di dimenticarne qualcuno. In prevalenza sono sacerdoti del nord o centro-nord, essendo la condizione del clero meridionale impaludata nella pratica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atavico compromesso con il potere costituito. Comunque, alcuni nomi sono noti: don Giacomo Margotti in Piemonte, don David Albertario e don Ernesto Vercesi in Lombardia, i fratelli Scotton nel Veneto. Ognuno a modo suo rappresenta la spinta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 xml:space="preserve">intransigentismo cattolico antiliberale e antisocialista, con una netta vocazione alla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difesa del popolo</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in aperto contrasto con la logica elitaria dello Stato post-risorgimentale.</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la Rerum novarum, grande enciclica sulla dignit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del lavoro e l</w:t>
      </w:r>
      <w:r>
        <w:rPr>
          <w:rFonts w:ascii="Bodoni SvtyTwo ITC TT-Book" w:hAnsi="Bodoni SvtyTwo ITC TT-Book" w:hint="default"/>
          <w:sz w:val="36"/>
          <w:szCs w:val="36"/>
          <w:rtl w:val="1"/>
        </w:rPr>
        <w:t>’</w:t>
      </w:r>
      <w:r>
        <w:rPr>
          <w:rFonts w:ascii="Bodoni SvtyTwo ITC TT-Book" w:hAnsi="Bodoni SvtyTwo ITC TT-Book"/>
          <w:sz w:val="36"/>
          <w:szCs w:val="36"/>
          <w:rtl w:val="0"/>
          <w:lang w:val="pt-PT"/>
        </w:rPr>
        <w:t>equit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economico-sociale, a determinare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avvio di una fase nuova: l</w:t>
      </w:r>
      <w:r>
        <w:rPr>
          <w:rFonts w:ascii="Bodoni SvtyTwo ITC TT-Book" w:hAnsi="Bodoni SvtyTwo ITC TT-Book" w:hint="default"/>
          <w:sz w:val="36"/>
          <w:szCs w:val="36"/>
          <w:rtl w:val="1"/>
        </w:rPr>
        <w:t>’</w:t>
      </w:r>
      <w:r>
        <w:rPr>
          <w:rFonts w:ascii="Bodoni SvtyTwo ITC TT-Book" w:hAnsi="Bodoni SvtyTwo ITC TT-Book"/>
          <w:sz w:val="36"/>
          <w:szCs w:val="36"/>
          <w:rtl w:val="0"/>
          <w:lang w:val="es-ES_tradnl"/>
        </w:rPr>
        <w:t xml:space="preserve">intransigentismo si divide in due parti, con la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questione partito</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a far da spartiacque tra vecchi e giovani, ovvero tra conservatori e progressisti relativamente alla possibile traduzione in chiave politica di un vasto ma generico bisogno di rinnovamento. Sar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ancora un prete, il marchigiano Romolo Murri, a diffondere il nuovo verbo della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democrazia cristiana</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avente come obiettivo la costruzione di un partito di popolo con forti connotati morali e religiosi; e un altro ancora, il siciliano don Luigi Sturzo, a riprenderne lo spirito 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vero, accantonando perci</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qualsivoglia ambiguit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teologico-politica, per arrivare finalmente nel 1919 a realizzare il sogno dei giovani murriani con la costituzione del suo Partito popolare.</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lang w:val="it-IT"/>
        </w:rPr>
        <w:t xml:space="preserve">2. Don Giulio De Rossi: </w:t>
      </w:r>
      <w:r>
        <w:rPr>
          <w:rFonts w:ascii="Bodoni SvtyTwo ITC TT-Bold" w:hAnsi="Bodoni SvtyTwo ITC TT-Bold"/>
          <w:sz w:val="36"/>
          <w:szCs w:val="36"/>
          <w:rtl w:val="0"/>
          <w:lang w:val="it-IT"/>
        </w:rPr>
        <w:t>sacerdote, scrittore e giornalista</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Anche il sacerdote romano Giulio De Rossi, di qualche anno 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giovane di Sturzo, vivr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la stagione delle speranze e delle delusioni, fino a quella 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entusiasmante, 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indomani della Grande guerra, del rilancio di un disegno a impronta cristiana, che lo spinse ad abbracciare con fervore la causa del popolarismo. Sturzo lo vorr</w:t>
      </w:r>
      <w:r>
        <w:rPr>
          <w:rFonts w:ascii="Bodoni SvtyTwo ITC TT-Book" w:hAnsi="Bodoni SvtyTwo ITC TT-Book" w:hint="default"/>
          <w:sz w:val="36"/>
          <w:szCs w:val="36"/>
          <w:rtl w:val="0"/>
        </w:rPr>
        <w:t>à</w:t>
      </w:r>
      <w:r>
        <w:rPr>
          <w:rFonts w:ascii="Bodoni SvtyTwo ITC TT-Book" w:hAnsi="Bodoni SvtyTwo ITC TT-Book"/>
          <w:sz w:val="36"/>
          <w:szCs w:val="36"/>
          <w:rtl w:val="0"/>
          <w:lang w:val="it-IT"/>
        </w:rPr>
        <w:t xml:space="preserve">, come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noto, a capo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ufficio stampa del nuovo partito. Lo si conosceva e apprezzava, infatti, per le sue qualit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di giornalista e scrittore, capace di fronteggiare gli avversari con stile invidiabile. Visse la carta stampata come campo di battaglia. Leggiamo infatti nella bella commemorazione di Mario Cingolani, ministro e parlamentare dc per 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legislature, nonch</w:t>
      </w:r>
      <w:r>
        <w:rPr>
          <w:rFonts w:ascii="Bodoni SvtyTwo ITC TT-Book" w:hAnsi="Bodoni SvtyTwo ITC TT-Book" w:hint="default"/>
          <w:sz w:val="36"/>
          <w:szCs w:val="36"/>
          <w:rtl w:val="0"/>
          <w:lang w:val="fr-FR"/>
        </w:rPr>
        <w:t xml:space="preserve">é </w:t>
      </w:r>
      <w:r>
        <w:rPr>
          <w:rFonts w:ascii="Bodoni SvtyTwo ITC TT-Book" w:hAnsi="Bodoni SvtyTwo ITC TT-Book"/>
          <w:sz w:val="36"/>
          <w:szCs w:val="36"/>
          <w:rtl w:val="0"/>
          <w:lang w:val="it-IT"/>
        </w:rPr>
        <w:t xml:space="preserve">consigliere comunale di Roma,  che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il giornale, il grande giornale moderno, fu per lui lo strumento nuovo che la Provvidenza dava agli apostoli suoi per il bene delle anime</w:t>
      </w:r>
      <w:r>
        <w:rPr>
          <w:rFonts w:ascii="Bodoni SvtyTwo ITC TT-Book" w:hAnsi="Bodoni SvtyTwo ITC TT-Book" w:hint="default"/>
          <w:sz w:val="36"/>
          <w:szCs w:val="36"/>
          <w:rtl w:val="0"/>
        </w:rPr>
        <w:t>”</w:t>
      </w:r>
      <w:r>
        <w:rPr>
          <w:rFonts w:ascii="Bodoni SvtyTwo ITC TT-Book" w:hAnsi="Bodoni SvtyTwo ITC TT-Book"/>
          <w:sz w:val="36"/>
          <w:szCs w:val="36"/>
          <w:rtl w:val="0"/>
          <w:lang w:val="it-IT"/>
        </w:rPr>
        <w:t>. Sturzo, dunque, vide in lui un maestro della penna in grado di seguire e accompagnare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azione di un partito alle prese innanzi tutto con la complessit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del suo </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retroterra elettorale.</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lang w:val="it-IT"/>
        </w:rPr>
        <w:t xml:space="preserve">3. San Lorenzo e San Saba: il </w:t>
      </w:r>
      <w:r>
        <w:rPr>
          <w:rFonts w:ascii="Bodoni SvtyTwo ITC TT-Bold" w:hAnsi="Bodoni SvtyTwo ITC TT-Bold" w:hint="default"/>
          <w:sz w:val="36"/>
          <w:szCs w:val="36"/>
          <w:rtl w:val="1"/>
          <w:lang w:val="ar-SA" w:bidi="ar-SA"/>
        </w:rPr>
        <w:t>“</w:t>
      </w:r>
      <w:r>
        <w:rPr>
          <w:rFonts w:ascii="Bodoni SvtyTwo ITC TT-Bold" w:hAnsi="Bodoni SvtyTwo ITC TT-Bold"/>
          <w:sz w:val="36"/>
          <w:szCs w:val="36"/>
          <w:rtl w:val="0"/>
          <w:lang w:val="it-IT"/>
        </w:rPr>
        <w:t>prete di strada</w:t>
      </w:r>
      <w:r>
        <w:rPr>
          <w:rFonts w:ascii="Bodoni SvtyTwo ITC TT-Bold" w:hAnsi="Bodoni SvtyTwo ITC TT-Bold" w:hint="default"/>
          <w:sz w:val="36"/>
          <w:szCs w:val="36"/>
          <w:rtl w:val="0"/>
        </w:rPr>
        <w:t xml:space="preserve">” </w:t>
      </w:r>
      <w:r>
        <w:rPr>
          <w:rFonts w:ascii="Bodoni SvtyTwo ITC TT-Bold" w:hAnsi="Bodoni SvtyTwo ITC TT-Bold"/>
          <w:sz w:val="36"/>
          <w:szCs w:val="36"/>
          <w:rtl w:val="0"/>
          <w:lang w:val="it-IT"/>
        </w:rPr>
        <w:t>nella Roma che cambia</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Don Giulio poteva passare per un apologeta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avventura dei cattolici in politica, ad essa conferendo, in particolare, il crisma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 xml:space="preserve">ingaggio per il riscatto degli ultimi. Ne dava conto il suo servizio pastorale in ambiti sociali complicati. Nel testo di Cingolani si leggono parole che scolpiscono il profilo di questo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giovane dalla fluente barba bionda</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che  aveva scelto la via della testimonianza cristiana in una zona difficile della citt</w:t>
      </w:r>
      <w:r>
        <w:rPr>
          <w:rFonts w:ascii="Bodoni SvtyTwo ITC TT-Book" w:hAnsi="Bodoni SvtyTwo ITC TT-Book" w:hint="default"/>
          <w:sz w:val="36"/>
          <w:szCs w:val="36"/>
          <w:rtl w:val="0"/>
        </w:rPr>
        <w:t>à</w:t>
      </w:r>
      <w:r>
        <w:rPr>
          <w:rFonts w:ascii="Bodoni SvtyTwo ITC TT-Book" w:hAnsi="Bodoni SvtyTwo ITC TT-Book"/>
          <w:sz w:val="36"/>
          <w:szCs w:val="36"/>
          <w:rtl w:val="0"/>
          <w:lang w:val="it-IT"/>
        </w:rPr>
        <w:t xml:space="preserve">, San Lorenzo,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dove si annidava non una inquieta massa sovversiva, come in qualche altro quartiere di Roma, ma dove si accumulavano miserie orrende e infamie senza nome, detriti sociali della Capitale</w:t>
      </w:r>
      <w:r>
        <w:rPr>
          <w:rFonts w:ascii="Bodoni SvtyTwo ITC TT-Book" w:hAnsi="Bodoni SvtyTwo ITC TT-Book" w:hint="default"/>
          <w:sz w:val="36"/>
          <w:szCs w:val="36"/>
          <w:rtl w:val="0"/>
        </w:rPr>
        <w:t>”</w:t>
      </w:r>
      <w:r>
        <w:rPr>
          <w:rFonts w:ascii="Bodoni SvtyTwo ITC TT-Book" w:hAnsi="Bodoni SvtyTwo ITC TT-Book"/>
          <w:sz w:val="36"/>
          <w:szCs w:val="36"/>
          <w:rtl w:val="0"/>
        </w:rPr>
        <w:t xml:space="preserve">.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 xml:space="preserve">qui che si manifestava, appunto,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la cupa disperazione di tante vittime di una ineguale lotta per la vita</w:t>
      </w:r>
      <w:r>
        <w:rPr>
          <w:rFonts w:ascii="Bodoni SvtyTwo ITC TT-Book" w:hAnsi="Bodoni SvtyTwo ITC TT-Book" w:hint="default"/>
          <w:sz w:val="36"/>
          <w:szCs w:val="36"/>
          <w:rtl w:val="0"/>
        </w:rPr>
        <w:t>”</w:t>
      </w:r>
      <w:r>
        <w:rPr>
          <w:rFonts w:ascii="Bodoni SvtyTwo ITC TT-Book" w:hAnsi="Bodoni SvtyTwo ITC TT-Book"/>
          <w:sz w:val="36"/>
          <w:szCs w:val="36"/>
          <w:rtl w:val="0"/>
        </w:rPr>
        <w:t>.</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rPr>
        <w:t>Sar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poi la volta di San Saba, il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piccolo Aventino</w:t>
      </w:r>
      <w:r>
        <w:rPr>
          <w:rFonts w:ascii="Bodoni SvtyTwo ITC TT-Book" w:hAnsi="Bodoni SvtyTwo ITC TT-Book" w:hint="default"/>
          <w:sz w:val="36"/>
          <w:szCs w:val="36"/>
          <w:rtl w:val="0"/>
        </w:rPr>
        <w:t>”</w:t>
      </w:r>
      <w:r>
        <w:rPr>
          <w:rFonts w:ascii="Bodoni SvtyTwo ITC TT-Book" w:hAnsi="Bodoni SvtyTwo ITC TT-Book"/>
          <w:sz w:val="36"/>
          <w:szCs w:val="36"/>
          <w:rtl w:val="0"/>
          <w:lang w:val="it-IT"/>
        </w:rPr>
        <w:t xml:space="preserve">, dove </w:t>
      </w:r>
      <w:r>
        <w:rPr>
          <w:rFonts w:ascii="Bodoni SvtyTwo ITC TT-Book" w:hAnsi="Bodoni SvtyTwo ITC TT-Book"/>
          <w:sz w:val="36"/>
          <w:szCs w:val="36"/>
          <w:rtl w:val="0"/>
          <w:lang w:val="it-IT"/>
        </w:rPr>
        <w:t>svolger</w:t>
      </w:r>
      <w:r>
        <w:rPr>
          <w:rFonts w:ascii="Bodoni SvtyTwo ITC TT-Book" w:hAnsi="Bodoni SvtyTwo ITC TT-Book" w:hint="default"/>
          <w:sz w:val="36"/>
          <w:szCs w:val="36"/>
          <w:rtl w:val="0"/>
          <w:lang w:val="it-IT"/>
        </w:rPr>
        <w:t xml:space="preserve">à </w:t>
      </w:r>
      <w:r>
        <w:rPr>
          <w:rFonts w:ascii="Bodoni SvtyTwo ITC TT-Book" w:hAnsi="Bodoni SvtyTwo ITC TT-Book"/>
          <w:sz w:val="36"/>
          <w:szCs w:val="36"/>
          <w:rtl w:val="0"/>
          <w:lang w:val="it-IT"/>
        </w:rPr>
        <w:t xml:space="preserve">il servizio pastorale come </w:t>
      </w:r>
      <w:r>
        <w:rPr>
          <w:rFonts w:ascii="Bodoni SvtyTwo ITC TT-Book" w:hAnsi="Bodoni SvtyTwo ITC TT-Book"/>
          <w:sz w:val="36"/>
          <w:szCs w:val="36"/>
          <w:rtl w:val="0"/>
          <w:lang w:val="it-IT"/>
        </w:rPr>
        <w:t xml:space="preserve">parroco </w:t>
      </w:r>
      <w:r>
        <w:rPr>
          <w:rFonts w:ascii="Bodoni SvtyTwo ITC TT-Book" w:hAnsi="Bodoni SvtyTwo ITC TT-Book"/>
          <w:sz w:val="36"/>
          <w:szCs w:val="36"/>
          <w:rtl w:val="0"/>
          <w:lang w:val="it-IT"/>
        </w:rPr>
        <w:t>di quella che in realt</w:t>
      </w:r>
      <w:r>
        <w:rPr>
          <w:rFonts w:ascii="Bodoni SvtyTwo ITC TT-Book" w:hAnsi="Bodoni SvtyTwo ITC TT-Book" w:hint="default"/>
          <w:sz w:val="36"/>
          <w:szCs w:val="36"/>
          <w:rtl w:val="0"/>
          <w:lang w:val="it-IT"/>
        </w:rPr>
        <w:t xml:space="preserve">à </w:t>
      </w:r>
      <w:r>
        <w:rPr>
          <w:rFonts w:ascii="Bodoni SvtyTwo ITC TT-Book" w:hAnsi="Bodoni SvtyTwo ITC TT-Book"/>
          <w:sz w:val="36"/>
          <w:szCs w:val="36"/>
          <w:rtl w:val="0"/>
          <w:lang w:val="it-IT"/>
        </w:rPr>
        <w:t xml:space="preserve">sarebbe rimasta vice-parrocchia fino al 1931 della vicina </w:t>
      </w:r>
      <w:r>
        <w:rPr>
          <w:rFonts w:ascii="Bodoni SvtyTwo ITC TT-Book" w:hAnsi="Bodoni SvtyTwo ITC TT-Book"/>
          <w:sz w:val="36"/>
          <w:szCs w:val="36"/>
          <w:rtl w:val="0"/>
          <w:lang w:val="it-IT"/>
        </w:rPr>
        <w:t>Santa Maria Liberatrice</w:t>
      </w:r>
      <w:r>
        <w:rPr>
          <w:rFonts w:ascii="Bodoni SvtyTwo ITC TT-Book" w:hAnsi="Bodoni SvtyTwo ITC TT-Book"/>
          <w:sz w:val="36"/>
          <w:szCs w:val="36"/>
          <w:rtl w:val="0"/>
          <w:lang w:val="it-IT"/>
        </w:rPr>
        <w:t xml:space="preserve"> del rione XX di </w:t>
      </w:r>
      <w:r>
        <w:rPr>
          <w:rFonts w:ascii="Bodoni SvtyTwo ITC TT-Book" w:hAnsi="Bodoni SvtyTwo ITC TT-Book"/>
          <w:sz w:val="36"/>
          <w:szCs w:val="36"/>
          <w:rtl w:val="0"/>
          <w:lang w:val="it-IT"/>
        </w:rPr>
        <w:t xml:space="preserve">Testaccio.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il tempo in cui nell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 xml:space="preserve">area prende forma sul modello inglese una delle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citt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giardino</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che il Piano regolatore del 1909 aveva lasciato intravedere. Egli contempla da vicino la crescita di un nuovo rione (</w:t>
      </w:r>
      <w:r>
        <w:rPr>
          <w:rFonts w:ascii="Bodoni SvtyTwo ITC TT-Book" w:hAnsi="Bodoni SvtyTwo ITC TT-Book"/>
          <w:sz w:val="36"/>
          <w:szCs w:val="36"/>
          <w:rtl w:val="0"/>
          <w:lang w:val="it-IT"/>
        </w:rPr>
        <w:t>il numero XIX dopo lo scorporo</w:t>
      </w:r>
      <w:r>
        <w:rPr>
          <w:rFonts w:ascii="Bodoni SvtyTwo ITC TT-Book" w:hAnsi="Bodoni SvtyTwo ITC TT-Book"/>
          <w:sz w:val="36"/>
          <w:szCs w:val="36"/>
          <w:rtl w:val="0"/>
        </w:rPr>
        <w:t xml:space="preserve"> da</w:t>
      </w:r>
      <w:r>
        <w:rPr>
          <w:rFonts w:ascii="Bodoni SvtyTwo ITC TT-Book" w:hAnsi="Bodoni SvtyTwo ITC TT-Book"/>
          <w:sz w:val="36"/>
          <w:szCs w:val="36"/>
          <w:rtl w:val="0"/>
          <w:lang w:val="it-IT"/>
        </w:rPr>
        <w:t>l rione</w:t>
      </w:r>
      <w:r>
        <w:rPr>
          <w:rFonts w:ascii="Bodoni SvtyTwo ITC TT-Book" w:hAnsi="Bodoni SvtyTwo ITC TT-Book"/>
          <w:sz w:val="36"/>
          <w:szCs w:val="36"/>
          <w:rtl w:val="0"/>
          <w:lang w:val="it-IT"/>
        </w:rPr>
        <w:t xml:space="preserve"> Ripa) a misura di una borghesia impiegatizia alla ricerca di migliori soluzioni abitative. Certamente il ruolo della mano pubblica doveva garantire un intervento urbanistico ed edilizio con standard di decoro e funzionalit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rPr>
        <w:t>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che apprezzabili. Infatti, sulla base del progetto di Quadrio Pirani,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Istituto Case Popolari costruir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un sistema di case a schiera, edifici a corte e villini bifamiliari dotati di giardino. Era una Roma che cambiava pelle.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E Don Giulio - ricorda ancora Cingolani - dal 1911 al 1919 non pensa che a San Saba, non vede che la situazione di San Saba, non sogna che il progresso di San Saba</w:t>
      </w:r>
      <w:r>
        <w:rPr>
          <w:rFonts w:ascii="Bodoni SvtyTwo ITC TT-Book" w:hAnsi="Bodoni SvtyTwo ITC TT-Book" w:hint="default"/>
          <w:sz w:val="36"/>
          <w:szCs w:val="36"/>
          <w:rtl w:val="0"/>
        </w:rPr>
        <w:t>”</w:t>
      </w:r>
      <w:r>
        <w:rPr>
          <w:rFonts w:ascii="Bodoni SvtyTwo ITC TT-Book" w:hAnsi="Bodoni SvtyTwo ITC TT-Book"/>
          <w:sz w:val="36"/>
          <w:szCs w:val="36"/>
          <w:rtl w:val="0"/>
        </w:rPr>
        <w:t>. Impost</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 xml:space="preserve">persino una ricerca statistica sulla vita della parrocchia e ne mise a disposizione i risultati su Vita e Pensiero, in qualche modo anticipando di mezzo secolo il modello adottato da don Di Liegro in preparazione del famoso convegno sui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Mali di Roma</w:t>
      </w:r>
      <w:r>
        <w:rPr>
          <w:rFonts w:ascii="Bodoni SvtyTwo ITC TT-Book" w:hAnsi="Bodoni SvtyTwo ITC TT-Book" w:hint="default"/>
          <w:sz w:val="36"/>
          <w:szCs w:val="36"/>
          <w:rtl w:val="0"/>
        </w:rPr>
        <w:t>”</w:t>
      </w:r>
      <w:r>
        <w:rPr>
          <w:rFonts w:ascii="Bodoni SvtyTwo ITC TT-Book" w:hAnsi="Bodoni SvtyTwo ITC TT-Book"/>
          <w:sz w:val="36"/>
          <w:szCs w:val="36"/>
          <w:rtl w:val="0"/>
        </w:rPr>
        <w:t>.</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lang w:val="it-IT"/>
        </w:rPr>
        <w:t xml:space="preserve">4. Nathan, il riformismo municipale e la dialettica </w:t>
      </w:r>
      <w:r>
        <w:rPr>
          <w:rFonts w:ascii="Bodoni SvtyTwo ITC TT-Bold" w:hAnsi="Bodoni SvtyTwo ITC TT-Bold"/>
          <w:sz w:val="36"/>
          <w:szCs w:val="36"/>
          <w:rtl w:val="0"/>
          <w:lang w:val="it-IT"/>
        </w:rPr>
        <w:t xml:space="preserve">tra </w:t>
      </w:r>
      <w:r>
        <w:rPr>
          <w:rFonts w:ascii="Bodoni SvtyTwo ITC TT-Bold" w:hAnsi="Bodoni SvtyTwo ITC TT-Bold"/>
          <w:sz w:val="36"/>
          <w:szCs w:val="36"/>
          <w:rtl w:val="0"/>
        </w:rPr>
        <w:t>laici</w:t>
      </w:r>
      <w:r>
        <w:rPr>
          <w:rFonts w:ascii="Bodoni SvtyTwo ITC TT-Bold" w:hAnsi="Bodoni SvtyTwo ITC TT-Bold"/>
          <w:sz w:val="36"/>
          <w:szCs w:val="36"/>
          <w:rtl w:val="0"/>
          <w:lang w:val="it-IT"/>
        </w:rPr>
        <w:t xml:space="preserve"> e cattolici</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rPr>
        <w:t>La novit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di questo quartiere modello si ascrive a merito di Nathan, simbolo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alterit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di visione e di condotta di un mondo minacciosamente antivaticano. Al riguardo,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indagine storica dovrebbe superare quelli che appaiono ancora oggi degli stereotipi. Insomma, come nacque Nathan? Non fu solo l</w:t>
      </w:r>
      <w:r>
        <w:rPr>
          <w:rFonts w:ascii="Bodoni SvtyTwo ITC TT-Book" w:hAnsi="Bodoni SvtyTwo ITC TT-Book" w:hint="default"/>
          <w:sz w:val="36"/>
          <w:szCs w:val="36"/>
          <w:rtl w:val="1"/>
        </w:rPr>
        <w:t>’</w:t>
      </w:r>
      <w:r>
        <w:rPr>
          <w:rFonts w:ascii="Bodoni SvtyTwo ITC TT-Book" w:hAnsi="Bodoni SvtyTwo ITC TT-Book"/>
          <w:sz w:val="36"/>
          <w:szCs w:val="36"/>
          <w:rtl w:val="0"/>
        </w:rPr>
        <w:t>abilit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dei suoi sostenitori. Si tende ad ignorare che i cattolici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Unione romana non presero parte alle elezioni amministrative del novembre 1907, preoccupati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insorgenza di un clima anticlericale e dei rischi connessi al prevedibile conflitto con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inedito blocco composto da liberali, radicali e socialisti. Ci</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spian</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la strada al sindaco ebreo e massone, dato che la presenza dei cattolici in Campidoglio ne avrebbe potuto contrastare il successo o limitarne alquanto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impatto. Tuttavia, a parte la retorica e i gesti plateali, Nathan non aggred</w:t>
      </w:r>
      <w:r>
        <w:rPr>
          <w:rFonts w:ascii="Bodoni SvtyTwo ITC TT-Book" w:hAnsi="Bodoni SvtyTwo ITC TT-Book" w:hint="default"/>
          <w:sz w:val="36"/>
          <w:szCs w:val="36"/>
          <w:rtl w:val="0"/>
        </w:rPr>
        <w:t xml:space="preserve">ì </w:t>
      </w:r>
      <w:r>
        <w:rPr>
          <w:rFonts w:ascii="Bodoni SvtyTwo ITC TT-Book" w:hAnsi="Bodoni SvtyTwo ITC TT-Book"/>
          <w:sz w:val="36"/>
          <w:szCs w:val="36"/>
          <w:rtl w:val="0"/>
          <w:lang w:val="it-IT"/>
        </w:rPr>
        <w:t>la sfera dei cosiddetti interessi vaticani, specie per quel che riguarda la rendita fondiaria. Per altro, il Piano regolatore fu concepito e diretto dall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ingegnere Sanjust de Teulada, eletto nel 1913 alla Camera grazie al Patto Gentiloni e transitato poi, sul finire della legislatura, nel neonato Partito popolare. Ancora dopo, si lasci</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irretire dal fascismo tanto da essere nominato senatore del Regno.</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La tensione riformatrice non si spense con Nathan. Nel 1914, uscendo dall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astensionismo, i cattolici aderirono alla coalizione guidata da Prospero Colonna dando un apporto di sensibilit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sociale e di attenzione alle emergenti esperienze amministrative. Non a caso avevano sostenuto il referendum per la municipalizzazione del servizio di trasporto pubblico e della gestione di gas ed elettricit</w:t>
      </w:r>
      <w:r>
        <w:rPr>
          <w:rFonts w:ascii="Bodoni SvtyTwo ITC TT-Book" w:hAnsi="Bodoni SvtyTwo ITC TT-Book" w:hint="default"/>
          <w:sz w:val="36"/>
          <w:szCs w:val="36"/>
          <w:rtl w:val="0"/>
        </w:rPr>
        <w:t>à</w:t>
      </w:r>
      <w:r>
        <w:rPr>
          <w:rFonts w:ascii="Bodoni SvtyTwo ITC TT-Book" w:hAnsi="Bodoni SvtyTwo ITC TT-Book"/>
          <w:sz w:val="36"/>
          <w:szCs w:val="36"/>
          <w:rtl w:val="0"/>
          <w:lang w:val="it-IT"/>
        </w:rPr>
        <w:t>. Questo mix di rigidit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identitaria e flessibilit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innovativa, fonte di un riformismo municipale sui generis, si era imposto silenziosamente sotto il pontificato di Pio X, in precedenza Patriarca di Venezia. E proprio a Venezia, con la vittoria di Filippo Grimani nelle elezioni amministrative del 1895, si era imposta sul blocco democratico-radicale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alleanza moderata di liberali e cattolici, benedetta dal Patriarca, da cui venne un forte impulso allo sviluppo economico della citt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con il primo progetto del polo industriale di Marghera.</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lang w:val="it-IT"/>
        </w:rPr>
        <w:t>5. Cattolici in Campidoglio, la guerra mondiale e l</w:t>
      </w:r>
      <w:r>
        <w:rPr>
          <w:rFonts w:ascii="Bodoni SvtyTwo ITC TT-Bold" w:hAnsi="Bodoni SvtyTwo ITC TT-Bold" w:hint="default"/>
          <w:sz w:val="36"/>
          <w:szCs w:val="36"/>
          <w:rtl w:val="1"/>
        </w:rPr>
        <w:t>’</w:t>
      </w:r>
      <w:r>
        <w:rPr>
          <w:rFonts w:ascii="Bodoni SvtyTwo ITC TT-Bold" w:hAnsi="Bodoni SvtyTwo ITC TT-Bold"/>
          <w:sz w:val="36"/>
          <w:szCs w:val="36"/>
          <w:rtl w:val="0"/>
          <w:lang w:val="it-IT"/>
        </w:rPr>
        <w:t>opposizione al fascismo</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In Campidoglio furono eletti Gaetano Rebecchini e Umberto Tupini -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uno padre del sindaco Salvatore, il primo dall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avvento della Repubblica (1947-1956), e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altro, immediatamente dopo, sindaco lui stesso (1956-1958), nonch</w:t>
      </w:r>
      <w:r>
        <w:rPr>
          <w:rFonts w:ascii="Bodoni SvtyTwo ITC TT-Book" w:hAnsi="Bodoni SvtyTwo ITC TT-Book" w:hint="default"/>
          <w:sz w:val="36"/>
          <w:szCs w:val="36"/>
          <w:rtl w:val="0"/>
          <w:lang w:val="fr-FR"/>
        </w:rPr>
        <w:t xml:space="preserve">é </w:t>
      </w:r>
      <w:r>
        <w:rPr>
          <w:rFonts w:ascii="Bodoni SvtyTwo ITC TT-Book" w:hAnsi="Bodoni SvtyTwo ITC TT-Book"/>
          <w:sz w:val="36"/>
          <w:szCs w:val="36"/>
          <w:rtl w:val="0"/>
          <w:lang w:val="it-IT"/>
        </w:rPr>
        <w:t>Giuseppe Bersani, espressione della Dc (insieme a Giovanni Vicentini) nella giunta Doria Pamphili, insediata dagli Alleati a distanza di pochi giorni dalla liberazione di Roma. In questo spaccato di classe dirigente in fieri primeggiava la figura di Egilberto Martire, uomo di grande carisma a cui sempre Cingolani dedicher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nel 1952 un altro suo ricordo in memoriam. Ora, bench</w:t>
      </w:r>
      <w:r>
        <w:rPr>
          <w:rFonts w:ascii="Bodoni SvtyTwo ITC TT-Book" w:hAnsi="Bodoni SvtyTwo ITC TT-Book" w:hint="default"/>
          <w:sz w:val="36"/>
          <w:szCs w:val="36"/>
          <w:rtl w:val="0"/>
          <w:lang w:val="fr-FR"/>
        </w:rPr>
        <w:t xml:space="preserve">é </w:t>
      </w:r>
      <w:r>
        <w:rPr>
          <w:rFonts w:ascii="Bodoni SvtyTwo ITC TT-Book" w:hAnsi="Bodoni SvtyTwo ITC TT-Book"/>
          <w:sz w:val="36"/>
          <w:szCs w:val="36"/>
          <w:rtl w:val="0"/>
          <w:lang w:val="it-IT"/>
        </w:rPr>
        <w:t>risultasse tra i firmatari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appello ai Liberi e Forti, Martire si lasci</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abbacinare dall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iniziativa dei clerico-fascisti e pat</w:t>
      </w:r>
      <w:r>
        <w:rPr>
          <w:rFonts w:ascii="Bodoni SvtyTwo ITC TT-Book" w:hAnsi="Bodoni SvtyTwo ITC TT-Book" w:hint="default"/>
          <w:sz w:val="36"/>
          <w:szCs w:val="36"/>
          <w:rtl w:val="0"/>
        </w:rPr>
        <w:t xml:space="preserve">ì </w:t>
      </w:r>
      <w:r>
        <w:rPr>
          <w:rFonts w:ascii="Bodoni SvtyTwo ITC TT-Book" w:hAnsi="Bodoni SvtyTwo ITC TT-Book"/>
          <w:sz w:val="36"/>
          <w:szCs w:val="36"/>
          <w:rtl w:val="0"/>
          <w:lang w:val="it-IT"/>
        </w:rPr>
        <w:t>pertanto nel 1943-1945 il veto di De Gasperi, evidentemente preoccupato di rivendicare la natura antifascista della Dc.</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rPr>
        <w:t>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essere prete romano ha implicato il confronto con due sommovimenti religiosi e politici, di cui Roma fu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epicentro nel primo quarto di secolo del Novecento: la nascita e lo sviluppo del modernismo, con la dura repressione esercitata dal Vaticano a cagione del connotato ereticale ad esso attribuito, pur essendo oggi perlomeno pi</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sfumata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analisi di quella pagina di vita ecclesiale e civile; e la formazione invece, sul piano politico, del partito nazionalista che infiammer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a partire dagli anni </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10 la giovent</w:t>
      </w:r>
      <w:r>
        <w:rPr>
          <w:rFonts w:ascii="Bodoni SvtyTwo ITC TT-Book" w:hAnsi="Bodoni SvtyTwo ITC TT-Book" w:hint="default"/>
          <w:sz w:val="36"/>
          <w:szCs w:val="36"/>
          <w:rtl w:val="0"/>
          <w:lang w:val="it-IT"/>
        </w:rPr>
        <w:t xml:space="preserve">ù </w:t>
      </w:r>
      <w:r>
        <w:rPr>
          <w:rFonts w:ascii="Bodoni SvtyTwo ITC TT-Book" w:hAnsi="Bodoni SvtyTwo ITC TT-Book"/>
          <w:sz w:val="36"/>
          <w:szCs w:val="36"/>
          <w:rtl w:val="0"/>
          <w:lang w:val="it-IT"/>
        </w:rPr>
        <w:t>italiana, erompe</w:t>
      </w:r>
      <w:r>
        <w:rPr>
          <w:rFonts w:ascii="Bodoni SvtyTwo ITC TT-Book" w:hAnsi="Bodoni SvtyTwo ITC TT-Book"/>
          <w:sz w:val="36"/>
          <w:szCs w:val="36"/>
          <w:rtl w:val="0"/>
          <w:lang w:val="en-US"/>
        </w:rPr>
        <w:t>n</w:t>
      </w:r>
      <w:r>
        <w:rPr>
          <w:rFonts w:ascii="Bodoni SvtyTwo ITC TT-Book" w:hAnsi="Bodoni SvtyTwo ITC TT-Book"/>
          <w:sz w:val="36"/>
          <w:szCs w:val="36"/>
          <w:rtl w:val="0"/>
          <w:lang w:val="it-IT"/>
        </w:rPr>
        <w:t>do nell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interventismo esaltato da Gabriele D</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Annunzio, con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appoggio nella Capitale del sindaco Pietro Colonna, uno dei capi del suddetto partito. Don Giulio De Rossi rester</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immune tanto dagli eccessi dei modernisti, evitando di entrare in conflitto con la gerarchia, quanto dai lirismi marinettiani sulla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guerra igiene dei popoli</w:t>
      </w:r>
      <w:r>
        <w:rPr>
          <w:rFonts w:ascii="Bodoni SvtyTwo ITC TT-Book" w:hAnsi="Bodoni SvtyTwo ITC TT-Book" w:hint="default"/>
          <w:sz w:val="36"/>
          <w:szCs w:val="36"/>
          <w:rtl w:val="0"/>
        </w:rPr>
        <w:t>”</w:t>
      </w:r>
      <w:r>
        <w:rPr>
          <w:rFonts w:ascii="Bodoni SvtyTwo ITC TT-Book" w:hAnsi="Bodoni SvtyTwo ITC TT-Book"/>
          <w:sz w:val="36"/>
          <w:szCs w:val="36"/>
          <w:rtl w:val="0"/>
        </w:rPr>
        <w:t>.</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lang w:val="it-IT"/>
        </w:rPr>
        <w:t>6. Don De Rossi tra patriottismo, pastorale militare e popolarismo</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rPr>
        <w:t>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adesione allo sforzo bellico restituisce i cattolici a una funzione vitale in difesa della patria, una svolta storica che porta 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ingresso di Filippo Meda nel governo Boselli in qualit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di Ministro delle Finanze. Ecco allora Don De Rossi nel periodo di guerra assumere il ruolo di direttore del periodico Il Prete al campo, destinato a soddisfare le esigenze di collegamento fra i cappellani militari e fra questi e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ufficio del vescovo di campo, fornendo indicazioni, argomenti e sussidi per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attivit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pastorale tra i soldati.</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 xml:space="preserve">Questo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rPr>
        <w:t>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humus culturale, amministrativo e politico della Roma in cui oper</w:t>
      </w:r>
      <w:r>
        <w:rPr>
          <w:rFonts w:ascii="Bodoni SvtyTwo ITC TT-Book" w:hAnsi="Bodoni SvtyTwo ITC TT-Book" w:hint="default"/>
          <w:sz w:val="36"/>
          <w:szCs w:val="36"/>
          <w:rtl w:val="0"/>
          <w:lang w:val="it-IT"/>
        </w:rPr>
        <w:t xml:space="preserve">ò </w:t>
      </w:r>
      <w:r>
        <w:rPr>
          <w:rFonts w:ascii="Bodoni SvtyTwo ITC TT-Book" w:hAnsi="Bodoni SvtyTwo ITC TT-Book"/>
          <w:sz w:val="36"/>
          <w:szCs w:val="36"/>
          <w:rtl w:val="0"/>
          <w:lang w:val="it-IT"/>
        </w:rPr>
        <w:t xml:space="preserve">Giulio De Rossi. Grazie a Cingolani possiamo mettere a fuoco la grandezza di questo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prete di strada</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che si fa paladino, a un certo punto, della novit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politica rappresentata dal Ppi. Se non fosse per la sua penna, avremmo avuto difficolt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a conoscere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attivit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 xml:space="preserve">della giovane formazione sturziana: gli studiosi non possono ignorare il prezioso contributo offerto dai sui volumetti </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 xml:space="preserve">Il Partito Popolare Italiano dalle origini al congresso di Napoli e I popolari nella XXVI legislatura </w:t>
      </w:r>
      <w:r>
        <w:rPr>
          <w:rFonts w:ascii="Bodoni SvtyTwo ITC TT-Book" w:hAnsi="Bodoni SvtyTwo ITC TT-Book" w:hint="default"/>
          <w:sz w:val="36"/>
          <w:szCs w:val="36"/>
          <w:rtl w:val="0"/>
        </w:rPr>
        <w:t xml:space="preserve">– </w:t>
      </w:r>
      <w:r>
        <w:rPr>
          <w:rFonts w:ascii="Bodoni SvtyTwo ITC TT-Book" w:hAnsi="Bodoni SvtyTwo ITC TT-Book"/>
          <w:sz w:val="36"/>
          <w:szCs w:val="36"/>
          <w:rtl w:val="0"/>
          <w:lang w:val="it-IT"/>
        </w:rPr>
        <w:t>che raccolgono documenti e informazione sulla breve vita del partito.</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ld" w:cs="Bodoni SvtyTwo ITC TT-Bold" w:hAnsi="Bodoni SvtyTwo ITC TT-Bold" w:eastAsia="Bodoni SvtyTwo ITC TT-Bold"/>
          <w:sz w:val="36"/>
          <w:szCs w:val="36"/>
        </w:rPr>
      </w:pPr>
      <w:r>
        <w:rPr>
          <w:rFonts w:ascii="Bodoni SvtyTwo ITC TT-Bold" w:hAnsi="Bodoni SvtyTwo ITC TT-Bold"/>
          <w:sz w:val="36"/>
          <w:szCs w:val="36"/>
          <w:rtl w:val="0"/>
        </w:rPr>
        <w:t xml:space="preserve">7. </w:t>
      </w:r>
      <w:r>
        <w:rPr>
          <w:rFonts w:ascii="Bodoni SvtyTwo ITC TT-Bold" w:hAnsi="Bodoni SvtyTwo ITC TT-Bold" w:hint="default"/>
          <w:sz w:val="36"/>
          <w:szCs w:val="36"/>
          <w:rtl w:val="0"/>
          <w:lang w:val="it-IT"/>
        </w:rPr>
        <w:t>“</w:t>
      </w:r>
      <w:r>
        <w:rPr>
          <w:rFonts w:ascii="Bodoni SvtyTwo ITC TT-Bold" w:hAnsi="Bodoni SvtyTwo ITC TT-Bold"/>
          <w:sz w:val="36"/>
          <w:szCs w:val="36"/>
          <w:rtl w:val="0"/>
          <w:lang w:val="it-IT"/>
        </w:rPr>
        <w:t>Il Popolo</w:t>
      </w:r>
      <w:r>
        <w:rPr>
          <w:rFonts w:ascii="Bodoni SvtyTwo ITC TT-Bold" w:hAnsi="Bodoni SvtyTwo ITC TT-Bold" w:hint="default"/>
          <w:sz w:val="36"/>
          <w:szCs w:val="36"/>
          <w:rtl w:val="0"/>
          <w:lang w:val="it-IT"/>
        </w:rPr>
        <w:t>”</w:t>
      </w:r>
      <w:r>
        <w:rPr>
          <w:rFonts w:ascii="Bodoni SvtyTwo ITC TT-Bold" w:hAnsi="Bodoni SvtyTwo ITC TT-Bold"/>
          <w:sz w:val="36"/>
          <w:szCs w:val="36"/>
          <w:rtl w:val="0"/>
          <w:lang w:val="it-IT"/>
        </w:rPr>
        <w:t>, la sfida a Mussolini e la testimonianza finale</w:t>
      </w:r>
    </w:p>
    <w:p>
      <w:pPr>
        <w:pStyle w:val="Default"/>
        <w:tabs>
          <w:tab w:val="left" w:pos="9014"/>
        </w:tabs>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 xml:space="preserve">Quando fu il momento, a ridosso del congresso di Torino del 1923, Sturzo gli chiese di affiancare Giuseppe Donati nella gestione de </w:t>
      </w:r>
      <w:r>
        <w:rPr>
          <w:rFonts w:ascii="Bodoni SvtyTwo ITC TT-Book" w:hAnsi="Bodoni SvtyTwo ITC TT-Book" w:hint="default"/>
          <w:sz w:val="36"/>
          <w:szCs w:val="36"/>
          <w:rtl w:val="0"/>
          <w:lang w:val="it-IT"/>
        </w:rPr>
        <w:t>“</w:t>
      </w:r>
      <w:r>
        <w:rPr>
          <w:rFonts w:ascii="Bodoni SvtyTwo ITC TT-Book" w:hAnsi="Bodoni SvtyTwo ITC TT-Book"/>
          <w:sz w:val="36"/>
          <w:szCs w:val="36"/>
          <w:rtl w:val="0"/>
          <w:lang w:val="it-IT"/>
        </w:rPr>
        <w:t>Il Popolo</w:t>
      </w:r>
      <w:r>
        <w:rPr>
          <w:rFonts w:ascii="Bodoni SvtyTwo ITC TT-Book" w:hAnsi="Bodoni SvtyTwo ITC TT-Book" w:hint="default"/>
          <w:sz w:val="36"/>
          <w:szCs w:val="36"/>
          <w:rtl w:val="0"/>
          <w:lang w:val="it-IT"/>
        </w:rPr>
        <w:t>”</w:t>
      </w:r>
      <w:r>
        <w:rPr>
          <w:rFonts w:ascii="Bodoni SvtyTwo ITC TT-Book" w:hAnsi="Bodoni SvtyTwo ITC TT-Book"/>
          <w:sz w:val="36"/>
          <w:szCs w:val="36"/>
          <w:rtl w:val="0"/>
          <w:lang w:val="it-IT"/>
        </w:rPr>
        <w:t>, il nuovo quotidiano che doveva rappresentare il baluardo della opposizione cattolica al nascente regime fascista. Non fu una collaborazione facile, ma la sua firma, in ogni caso, contribu</w:t>
      </w:r>
      <w:r>
        <w:rPr>
          <w:rFonts w:ascii="Bodoni SvtyTwo ITC TT-Book" w:hAnsi="Bodoni SvtyTwo ITC TT-Book" w:hint="default"/>
          <w:sz w:val="36"/>
          <w:szCs w:val="36"/>
          <w:rtl w:val="0"/>
        </w:rPr>
        <w:t xml:space="preserve">ì </w:t>
      </w:r>
      <w:r>
        <w:rPr>
          <w:rFonts w:ascii="Bodoni SvtyTwo ITC TT-Book" w:hAnsi="Bodoni SvtyTwo ITC TT-Book"/>
          <w:sz w:val="36"/>
          <w:szCs w:val="36"/>
          <w:rtl w:val="0"/>
          <w:lang w:val="it-IT"/>
        </w:rPr>
        <w:t>ad elevare il prestigio del giornale. Mor</w:t>
      </w:r>
      <w:r>
        <w:rPr>
          <w:rFonts w:ascii="Bodoni SvtyTwo ITC TT-Book" w:hAnsi="Bodoni SvtyTwo ITC TT-Book" w:hint="default"/>
          <w:sz w:val="36"/>
          <w:szCs w:val="36"/>
          <w:rtl w:val="0"/>
        </w:rPr>
        <w:t xml:space="preserve">ì </w:t>
      </w:r>
      <w:r>
        <w:rPr>
          <w:rFonts w:ascii="Bodoni SvtyTwo ITC TT-Book" w:hAnsi="Bodoni SvtyTwo ITC TT-Book"/>
          <w:sz w:val="36"/>
          <w:szCs w:val="36"/>
          <w:rtl w:val="0"/>
          <w:lang w:val="it-IT"/>
        </w:rPr>
        <w:t>appena due anni dopo, ancora distante dal traguardo dei 50 anni, quando gi</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Mussolini aveva intrapreso la strada delle leggi speciali e il Ppi, dopo 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ultimo tentativo di resistenza di De Gasperi, andava incontro al suo scioglimento al pari degli altri partiti democratici. Gli fu risparmiato il dolore di una sconfitta che non avrebbe cancellato tuttavia il valore della lotta dei cattolici popolari.</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it-IT"/>
        </w:rPr>
        <w:t xml:space="preserve">Proprio al cospetto della dittatura incipiente, scriveva su </w:t>
      </w:r>
      <w:r>
        <w:rPr>
          <w:rFonts w:ascii="Bodoni SvtyTwo ITC TT-Book" w:hAnsi="Bodoni SvtyTwo ITC TT-Book" w:hint="default"/>
          <w:sz w:val="36"/>
          <w:szCs w:val="36"/>
          <w:rtl w:val="0"/>
          <w:lang w:val="it-IT"/>
        </w:rPr>
        <w:t>“</w:t>
      </w:r>
      <w:r>
        <w:rPr>
          <w:rFonts w:ascii="Bodoni SvtyTwo ITC TT-Book" w:hAnsi="Bodoni SvtyTwo ITC TT-Book"/>
          <w:sz w:val="36"/>
          <w:szCs w:val="36"/>
          <w:rtl w:val="0"/>
          <w:lang w:val="it-IT"/>
        </w:rPr>
        <w:t>Il Popolo</w:t>
      </w:r>
      <w:r>
        <w:rPr>
          <w:rFonts w:ascii="Bodoni SvtyTwo ITC TT-Book" w:hAnsi="Bodoni SvtyTwo ITC TT-Book" w:hint="default"/>
          <w:sz w:val="36"/>
          <w:szCs w:val="36"/>
          <w:rtl w:val="0"/>
          <w:lang w:val="it-IT"/>
        </w:rPr>
        <w:t>”</w:t>
      </w:r>
      <w:r>
        <w:rPr>
          <w:rFonts w:ascii="Bodoni SvtyTwo ITC TT-Book" w:hAnsi="Bodoni SvtyTwo ITC TT-Book"/>
          <w:sz w:val="36"/>
          <w:szCs w:val="36"/>
          <w:rtl w:val="0"/>
          <w:lang w:val="it-IT"/>
        </w:rPr>
        <w:t xml:space="preserve"> del 25 gennaio 1924:</w:t>
      </w:r>
      <w:r>
        <w:rPr>
          <w:rFonts w:ascii="Bodoni SvtyTwo ITC TT-Book" w:hAnsi="Bodoni SvtyTwo ITC TT-Book"/>
          <w:sz w:val="36"/>
          <w:szCs w:val="36"/>
          <w:rtl w:val="0"/>
          <w:lang w:val="it-IT"/>
        </w:rPr>
        <w:t xml:space="preserve"> </w:t>
      </w:r>
      <w:r>
        <w:rPr>
          <w:rFonts w:ascii="Bodoni SvtyTwo ITC TT-Book" w:hAnsi="Bodoni SvtyTwo ITC TT-Book" w:hint="default"/>
          <w:sz w:val="36"/>
          <w:szCs w:val="36"/>
          <w:rtl w:val="1"/>
          <w:lang w:val="ar-SA" w:bidi="ar-SA"/>
        </w:rPr>
        <w:t>“</w:t>
      </w:r>
      <w:r>
        <w:rPr>
          <w:rFonts w:ascii="Bodoni SvtyTwo ITC TT-Book" w:hAnsi="Bodoni SvtyTwo ITC TT-Book"/>
          <w:sz w:val="36"/>
          <w:szCs w:val="36"/>
          <w:rtl w:val="0"/>
          <w:lang w:val="it-IT"/>
        </w:rPr>
        <w:t xml:space="preserve">Mostrare la fede nelle opere secondo il magnifico pensiero di S. Giacomo,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 xml:space="preserve">il nostro unico orgoglio, ed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 xml:space="preserve">per questo che abbiamo voluto restare liberi, in mezzo a tutte le attuali violenze, </w:t>
      </w:r>
      <w:r>
        <w:rPr>
          <w:rFonts w:ascii="Bodoni SvtyTwo ITC TT-Book" w:hAnsi="Bodoni SvtyTwo ITC TT-Book" w:hint="default"/>
          <w:sz w:val="36"/>
          <w:szCs w:val="36"/>
          <w:rtl w:val="0"/>
          <w:lang w:val="it-IT"/>
        </w:rPr>
        <w:t xml:space="preserve">è </w:t>
      </w:r>
      <w:r>
        <w:rPr>
          <w:rFonts w:ascii="Bodoni SvtyTwo ITC TT-Book" w:hAnsi="Bodoni SvtyTwo ITC TT-Book"/>
          <w:sz w:val="36"/>
          <w:szCs w:val="36"/>
          <w:rtl w:val="0"/>
          <w:lang w:val="it-IT"/>
        </w:rPr>
        <w:t xml:space="preserve">per questo che la pressione </w:t>
      </w:r>
      <w:r>
        <w:rPr>
          <w:rFonts w:ascii="Bodoni SvtyTwo ITC TT-Book" w:hAnsi="Bodoni SvtyTwo ITC TT-Book"/>
          <w:sz w:val="36"/>
          <w:szCs w:val="36"/>
          <w:rtl w:val="0"/>
          <w:lang w:val="en-US"/>
        </w:rPr>
        <w:t>f</w:t>
      </w:r>
      <w:r>
        <w:rPr>
          <w:rFonts w:ascii="Bodoni SvtyTwo ITC TT-Book" w:hAnsi="Bodoni SvtyTwo ITC TT-Book"/>
          <w:sz w:val="36"/>
          <w:szCs w:val="36"/>
          <w:rtl w:val="0"/>
          <w:lang w:val="it-IT"/>
        </w:rPr>
        <w:t>ascista non ci ha impedito fin qui di levare la nostra libera voce contro il tentativo di asservimento del clero, contro la usurpazione delle opere pie, contro la minaccia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hegelianismo, e soprat</w:t>
      </w:r>
      <w:r>
        <w:rPr>
          <w:rFonts w:ascii="Bodoni SvtyTwo ITC TT-Book" w:hAnsi="Bodoni SvtyTwo ITC TT-Book"/>
          <w:sz w:val="36"/>
          <w:szCs w:val="36"/>
          <w:rtl w:val="0"/>
          <w:lang w:val="en-US"/>
        </w:rPr>
        <w:t>t</w:t>
      </w:r>
      <w:r>
        <w:rPr>
          <w:rFonts w:ascii="Bodoni SvtyTwo ITC TT-Book" w:hAnsi="Bodoni SvtyTwo ITC TT-Book"/>
          <w:sz w:val="36"/>
          <w:szCs w:val="36"/>
          <w:rtl w:val="0"/>
          <w:lang w:val="it-IT"/>
        </w:rPr>
        <w:t>utto per la difesa costante dei valori spirituali fondamentali: il rispetto alla vita umana e il rispetto alle naturali libert</w:t>
      </w:r>
      <w:r>
        <w:rPr>
          <w:rFonts w:ascii="Bodoni SvtyTwo ITC TT-Book" w:hAnsi="Bodoni SvtyTwo ITC TT-Book" w:hint="default"/>
          <w:sz w:val="36"/>
          <w:szCs w:val="36"/>
          <w:rtl w:val="0"/>
        </w:rPr>
        <w:t>à</w:t>
      </w:r>
      <w:r>
        <w:rPr>
          <w:rFonts w:ascii="Bodoni SvtyTwo ITC TT-Book" w:hAnsi="Bodoni SvtyTwo ITC TT-Book"/>
          <w:sz w:val="36"/>
          <w:szCs w:val="36"/>
          <w:rtl w:val="0"/>
          <w:lang w:val="it-IT"/>
        </w:rPr>
        <w:t>, conquiste luminose e insopprimibili della civilt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cristiana</w:t>
      </w:r>
      <w:r>
        <w:rPr>
          <w:rFonts w:ascii="Bodoni SvtyTwo ITC TT-Book" w:hAnsi="Bodoni SvtyTwo ITC TT-Book" w:hint="default"/>
          <w:sz w:val="36"/>
          <w:szCs w:val="36"/>
          <w:rtl w:val="0"/>
        </w:rPr>
        <w:t>”</w:t>
      </w:r>
      <w:r>
        <w:rPr>
          <w:rFonts w:ascii="Bodoni SvtyTwo ITC TT-Book" w:hAnsi="Bodoni SvtyTwo ITC TT-Book"/>
          <w:sz w:val="36"/>
          <w:szCs w:val="36"/>
          <w:rtl w:val="0"/>
        </w:rPr>
        <w:t>.</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rPr>
        <w:t>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articolo prendeva lo spunto dall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accusa di modernismo che ancora in quella fase operava come una mannaia sul capo di quanti orientavano i loro sforzi in direzione di una fede operosa, fuori dall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involucro dell</w:t>
      </w:r>
      <w:r>
        <w:rPr>
          <w:rFonts w:ascii="Bodoni SvtyTwo ITC TT-Book" w:hAnsi="Bodoni SvtyTwo ITC TT-Book" w:hint="default"/>
          <w:sz w:val="36"/>
          <w:szCs w:val="36"/>
          <w:rtl w:val="1"/>
        </w:rPr>
        <w:t>’</w:t>
      </w:r>
      <w:r>
        <w:rPr>
          <w:rFonts w:ascii="Bodoni SvtyTwo ITC TT-Book" w:hAnsi="Bodoni SvtyTwo ITC TT-Book"/>
          <w:sz w:val="36"/>
          <w:szCs w:val="36"/>
          <w:rtl w:val="0"/>
          <w:lang w:val="it-IT"/>
        </w:rPr>
        <w:t>integrismo e del conservatorismo, per guadagnare una prospettiva di maggiore giustizia e libert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it-IT"/>
        </w:rPr>
        <w:t>eminentemente a favore delle classi popolari.</w:t>
      </w:r>
      <w:r>
        <w:rPr>
          <w:rFonts w:ascii="Bodoni SvtyTwo ITC TT-Book" w:hAnsi="Bodoni SvtyTwo ITC TT-Book"/>
          <w:sz w:val="36"/>
          <w:szCs w:val="36"/>
          <w:rtl w:val="0"/>
          <w:lang w:val="it-IT"/>
        </w:rPr>
        <w:t xml:space="preserve"> </w:t>
      </w:r>
      <w:r>
        <w:rPr>
          <w:rFonts w:ascii="Bodoni SvtyTwo ITC TT-Book" w:hAnsi="Bodoni SvtyTwo ITC TT-Book"/>
          <w:sz w:val="36"/>
          <w:szCs w:val="36"/>
          <w:rtl w:val="0"/>
          <w:lang w:val="it-IT"/>
        </w:rPr>
        <w:t>Oggi risuona profetico quel duplice richiamo al rispetto per la vita umana e alle libert</w:t>
      </w:r>
      <w:r>
        <w:rPr>
          <w:rFonts w:ascii="Bodoni SvtyTwo ITC TT-Book" w:hAnsi="Bodoni SvtyTwo ITC TT-Book" w:hint="default"/>
          <w:sz w:val="36"/>
          <w:szCs w:val="36"/>
          <w:rtl w:val="0"/>
        </w:rPr>
        <w:t xml:space="preserve">à </w:t>
      </w:r>
      <w:r>
        <w:rPr>
          <w:rFonts w:ascii="Bodoni SvtyTwo ITC TT-Book" w:hAnsi="Bodoni SvtyTwo ITC TT-Book"/>
          <w:sz w:val="36"/>
          <w:szCs w:val="36"/>
          <w:rtl w:val="0"/>
          <w:lang w:val="fr-FR"/>
        </w:rPr>
        <w:t>cristiane.</w:t>
      </w: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p>
    <w:p>
      <w:pPr>
        <w:pStyle w:val="Default"/>
        <w:suppressAutoHyphens w:val="1"/>
        <w:spacing w:before="0" w:line="240" w:lineRule="auto"/>
        <w:jc w:val="both"/>
        <w:rPr>
          <w:rFonts w:ascii="Bodoni SvtyTwo ITC TT-Book" w:cs="Bodoni SvtyTwo ITC TT-Book" w:hAnsi="Bodoni SvtyTwo ITC TT-Book" w:eastAsia="Bodoni SvtyTwo ITC TT-Book"/>
          <w:sz w:val="36"/>
          <w:szCs w:val="36"/>
        </w:rPr>
      </w:pPr>
      <w:r>
        <w:rPr>
          <w:rFonts w:ascii="Bodoni SvtyTwo ITC TT-Book" w:hAnsi="Bodoni SvtyTwo ITC TT-Book"/>
          <w:sz w:val="36"/>
          <w:szCs w:val="36"/>
          <w:rtl w:val="0"/>
          <w:lang w:val="en-US"/>
        </w:rPr>
        <w:t>Roma, 22 novembre 2025</w:t>
      </w:r>
    </w:p>
    <w:p>
      <w:pPr>
        <w:pStyle w:val="Default"/>
        <w:suppressAutoHyphens w:val="1"/>
        <w:spacing w:before="0" w:line="240" w:lineRule="auto"/>
        <w:jc w:val="both"/>
        <w:rPr>
          <w:sz w:val="36"/>
          <w:szCs w:val="36"/>
        </w:rPr>
      </w:pPr>
    </w:p>
    <w:p>
      <w:pPr>
        <w:pStyle w:val="Default"/>
        <w:suppressAutoHyphens w:val="1"/>
        <w:spacing w:before="0" w:line="240" w:lineRule="auto"/>
        <w:jc w:val="both"/>
        <w:rPr>
          <w:outline w:val="0"/>
          <w:color w:val="7f7f7f"/>
          <w:sz w:val="36"/>
          <w:szCs w:val="36"/>
          <w14:textFill>
            <w14:solidFill>
              <w14:srgbClr w14:val="808080"/>
            </w14:solidFill>
          </w14:textFill>
        </w:rPr>
      </w:pPr>
    </w:p>
    <w:p>
      <w:pPr>
        <w:pStyle w:val="Default"/>
        <w:suppressAutoHyphens w:val="1"/>
        <w:spacing w:before="0" w:line="240" w:lineRule="auto"/>
        <w:jc w:val="both"/>
        <w:rPr>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Times New Roman" w:cs="Times New Roman" w:hAnsi="Times New Roman" w:eastAsia="Times New Roman"/>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Times New Roman" w:cs="Times New Roman" w:hAnsi="Times New Roman" w:eastAsia="Times New Roman"/>
        </w:rPr>
      </w:pPr>
      <w:r>
        <w:rPr>
          <w:rFonts w:ascii="Times New Roman" w:cs="Times New Roman" w:hAnsi="Times New Roman" w:eastAsia="Times New Roman"/>
        </w:rPr>
        <w:tab/>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Times New Roman" w:cs="Times New Roman" w:hAnsi="Times New Roman" w:eastAsia="Times New Roman"/>
          <w:b w:val="1"/>
          <w:bCs w:val="1"/>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Times New Roman" w:cs="Times New Roman" w:hAnsi="Times New Roman" w:eastAsia="Times New Roman"/>
          <w:b w:val="1"/>
          <w:bCs w:val="1"/>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Times New Roman" w:cs="Times New Roman" w:hAnsi="Times New Roman" w:eastAsia="Times New Roman"/>
          <w:b w:val="1"/>
          <w:bCs w:val="1"/>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Times New Roman" w:cs="Times New Roman" w:hAnsi="Times New Roman" w:eastAsia="Times New Roman"/>
          <w:b w:val="1"/>
          <w:bCs w:val="1"/>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Times New Roman" w:cs="Times New Roman" w:hAnsi="Times New Roman" w:eastAsia="Times New Roman"/>
          <w:b w:val="1"/>
          <w:bCs w:val="1"/>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Times New Roman" w:cs="Times New Roman" w:hAnsi="Times New Roman" w:eastAsia="Times New Roman"/>
          <w:b w:val="1"/>
          <w:bCs w:val="1"/>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Bodoni SvtyTwo OS ITC TT-Bold" w:cs="Bodoni SvtyTwo OS ITC TT-Bold" w:hAnsi="Bodoni SvtyTwo OS ITC TT-Bold" w:eastAsia="Bodoni SvtyTwo OS ITC TT-Bold"/>
          <w:sz w:val="36"/>
          <w:szCs w:val="36"/>
        </w:rPr>
      </w:pPr>
      <w:r>
        <w:rPr>
          <w:rFonts w:ascii="Bodoni SvtyTwo OS ITC TT-Bold" w:hAnsi="Bodoni SvtyTwo OS ITC TT-Bold"/>
          <w:sz w:val="36"/>
          <w:szCs w:val="36"/>
          <w:rtl w:val="0"/>
          <w:lang w:val="it-IT"/>
        </w:rPr>
        <w:t xml:space="preserve">Don </w:t>
      </w:r>
      <w:r>
        <w:rPr>
          <w:rFonts w:ascii="Bodoni SvtyTwo OS ITC TT-Bold" w:hAnsi="Bodoni SvtyTwo OS ITC TT-Bold"/>
          <w:sz w:val="36"/>
          <w:szCs w:val="36"/>
          <w:rtl w:val="0"/>
          <w:lang w:val="en-US"/>
        </w:rPr>
        <w:t>Giulio De Rossi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Commemorazione s.d.*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center"/>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en-US"/>
        </w:rPr>
        <w:t>di Mario Cingolani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Lo conobbi, giovane dalla fluente barba bionda, al Corso superiore di religione che dirigeva nella casa Barnabita di Via dei Chiavari il Padre Alessandro Chignoni. Lo vidi ed ammirai poi, fra i poveri del quartiere S</w:t>
      </w:r>
      <w:r>
        <w:rPr>
          <w:rFonts w:ascii="Bodoni SvtyTwo OS ITC TT-Book" w:hAnsi="Bodoni SvtyTwo OS ITC TT-Book"/>
          <w:sz w:val="36"/>
          <w:szCs w:val="36"/>
          <w:rtl w:val="0"/>
          <w:lang w:val="en-US"/>
        </w:rPr>
        <w:t xml:space="preserve">an </w:t>
      </w:r>
      <w:r>
        <w:rPr>
          <w:rFonts w:ascii="Bodoni SvtyTwo OS ITC TT-Book" w:hAnsi="Bodoni SvtyTwo OS ITC TT-Book"/>
          <w:sz w:val="36"/>
          <w:szCs w:val="36"/>
          <w:rtl w:val="0"/>
          <w:lang w:val="it-IT"/>
        </w:rPr>
        <w:t>Lorenzo, prima della bonifica religiosa compiuta da</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 xml:space="preserve"> Padri Giuseppini, quando poteva sembrare ardimento non consigliabile penetrare negli oscuri e sozzi falansteri, dove si an</w:t>
      </w:r>
      <w:r>
        <w:rPr>
          <w:rFonts w:ascii="Bodoni SvtyTwo OS ITC TT-Book" w:hAnsi="Bodoni SvtyTwo OS ITC TT-Book"/>
          <w:sz w:val="36"/>
          <w:szCs w:val="36"/>
          <w:rtl w:val="0"/>
          <w:lang w:val="en-US"/>
        </w:rPr>
        <w:t>nidava</w:t>
      </w:r>
      <w:r>
        <w:rPr>
          <w:rFonts w:ascii="Bodoni SvtyTwo OS ITC TT-Book" w:hAnsi="Bodoni SvtyTwo OS ITC TT-Book"/>
          <w:sz w:val="36"/>
          <w:szCs w:val="36"/>
          <w:rtl w:val="0"/>
          <w:lang w:val="it-IT"/>
        </w:rPr>
        <w:t xml:space="preserve"> non una inquieta </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assa sovversiva, come in qualche altro quartiere di Roma, ma dove si accumulavano miserie orrende e infamie senza nome, detriti sociali della C</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pitale, respingente verso la meno desiderata fra le zone periferiche i relitti di tanti naufraghi morali, la cupa disperazione di tante vittime di una ineguale lotta per la vita. Avevan lavorato per quelle strade e in quelle case uomini ormai caduti nella buona battaglia come un Tiraboschi, o umilmente nell'oscurit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di una cristiana missione rimasti per oltre un trentennio con appassionato ardore cristiano a far sentire un po' di caldo amore a tante anime intirizzate dall'odio, come un Enrico Possenti, o, dopo l'inane tentativo di una evangelizzazione collettiva, peregrinanti per altre esperienze religiose e sociali da un capo all'altro d'Italia, come un Don Brizio Casciola</w:t>
      </w:r>
      <w:r>
        <w:rPr>
          <w:rFonts w:ascii="Bodoni SvtyTwo OS ITC TT-Book" w:hAnsi="Bodoni SvtyTwo OS ITC TT-Book"/>
          <w:sz w:val="36"/>
          <w:szCs w:val="3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Giulio De Rossi, educato dal genere stesso di studi che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aveva seguito alla acutezza della indagine, alla immediata percezione della realt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ed alla esatta valutazione dei mezzi adatti per affrontarla, cap</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fin d'allora quale meraviglioso strumento di osservazione e di azione sociale e di squisita educazione a fare bene il bene, potessero essere le "San Vincenzo de' Paoli". E il suo metodo di lavoro tent</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da prima di far</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seguire ai giovani del "Leonardo" in una iniziata inchiesta sulle condizioni di vita delle famiglie degli spazzini, e poi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tardi a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Saba nell'avviamento da lui dato con metodo schiettamente sociale a quella compagnia di carit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di S</w:t>
      </w:r>
      <w:r>
        <w:rPr>
          <w:rFonts w:ascii="Bodoni SvtyTwo OS ITC TT-Book" w:hAnsi="Bodoni SvtyTwo OS ITC TT-Book"/>
          <w:sz w:val="36"/>
          <w:szCs w:val="36"/>
          <w:rtl w:val="0"/>
          <w:lang w:val="en-US"/>
        </w:rPr>
        <w:t>an</w:t>
      </w:r>
      <w:r>
        <w:rPr>
          <w:rFonts w:ascii="Bodoni SvtyTwo OS ITC TT-Book" w:hAnsi="Bodoni SvtyTwo OS ITC TT-Book"/>
          <w:sz w:val="36"/>
          <w:szCs w:val="36"/>
          <w:rtl w:val="0"/>
          <w:lang w:val="it-IT"/>
        </w:rPr>
        <w:t xml:space="preserve"> Vincenzo de'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Paoli.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Divenuto Sacerdote, pass</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semplicemente, col suo luminoso sorriso di bont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dall'insegnamento universitario all'insegnamento nella Chiesa di Dio. E insegn</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con l'esempio, con la penna, con la parola, con la vita e con la morte.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E che ardore di apostolato fu in lui, e che altezza di spirito di sacrificio, e che prontezza di decisione, e che sprezzo della propria vita! Al Largo Argentina una sera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s'imbatte in due rissanti, armati di coltello: si getta risoluto in mezzo ad essi, abbraccia il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feroce nel cerchio ferreo dei suoi muscoli sald</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 lo disarma, lo inchioda a terra: accorsa poi gente, prosegue pacificamente per la sua strada. Nel 1908 corre in una tra le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 xml:space="preserve">devastate zone della Calabria, a soccorrere </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 xml:space="preserve"> terremotati, a seppellire i morti, a dar da mangiare ai vivi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a ridonare a</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 xml:space="preserve"> superstiti il senso e la dignit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della vita, scuotendo con la sua meravigliosa attivit</w:t>
      </w:r>
      <w:r>
        <w:rPr>
          <w:rFonts w:ascii="Bodoni SvtyTwo OS ITC TT-Book" w:hAnsi="Bodoni SvtyTwo OS ITC TT-Book" w:hint="default"/>
          <w:sz w:val="36"/>
          <w:szCs w:val="36"/>
          <w:rtl w:val="0"/>
          <w:lang w:val="en-US"/>
        </w:rPr>
        <w:t>à</w:t>
      </w:r>
      <w:r>
        <w:rPr>
          <w:rFonts w:ascii="Bodoni SvtyTwo OS ITC TT-Book" w:hAnsi="Bodoni SvtyTwo OS ITC TT-Book"/>
          <w:sz w:val="36"/>
          <w:szCs w:val="36"/>
          <w:rtl w:val="0"/>
          <w:lang w:val="it-IT"/>
        </w:rPr>
        <w:t xml:space="preserve"> sacerdotale e col suo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ardente sacrificio il clero locale, inebetito dalla grandezza della sventura.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 xml:space="preserve">Nel 1915, nell'opera pietosa di ricerca di un suo caro fratello travolto con la famiglia tra le macerie di Avezzano, fu semplicemente eroico: parte immediatamente non appena a Roma all'Istituto fisico ha la percezione esatta della portata del disastro. Valica tra la neve il colle di Monte Bove trattenendo a forza di braccia l'automobile che minacciava di slittare e di precipitare. Giunge al diroccato Castello </w:t>
      </w:r>
      <w:r>
        <w:rPr>
          <w:rFonts w:ascii="Bodoni SvtyTwo OS ITC TT-Book" w:hAnsi="Bodoni SvtyTwo OS ITC TT-Book"/>
          <w:sz w:val="36"/>
          <w:szCs w:val="36"/>
          <w:rtl w:val="0"/>
          <w:lang w:val="en-US"/>
        </w:rPr>
        <w:t>Torl</w:t>
      </w:r>
      <w:r>
        <w:rPr>
          <w:rFonts w:ascii="Bodoni SvtyTwo OS ITC TT-Book" w:hAnsi="Bodoni SvtyTwo OS ITC TT-Book"/>
          <w:sz w:val="36"/>
          <w:szCs w:val="36"/>
          <w:rtl w:val="0"/>
          <w:lang w:val="it-IT"/>
        </w:rPr>
        <w:t>onia sulla mezzanotte, e al lume delle torce, tra la neve gelata</w:t>
      </w:r>
      <w:r>
        <w:rPr>
          <w:rFonts w:ascii="Bodoni SvtyTwo OS ITC TT-Book" w:hAnsi="Bodoni SvtyTwo OS ITC TT-Book"/>
          <w:sz w:val="36"/>
          <w:szCs w:val="36"/>
          <w:rtl w:val="0"/>
          <w:lang w:val="en-US"/>
        </w:rPr>
        <w:t xml:space="preserve"> e </w:t>
      </w:r>
      <w:r>
        <w:rPr>
          <w:rFonts w:ascii="Bodoni SvtyTwo OS ITC TT-Book" w:hAnsi="Bodoni SvtyTwo OS ITC TT-Book"/>
          <w:sz w:val="36"/>
          <w:szCs w:val="36"/>
          <w:rtl w:val="0"/>
          <w:lang w:val="it-IT"/>
        </w:rPr>
        <w:t>il pianto dei superstiti, conduce con metodo le sue ricerche, attanagliata la gola dal dolore e lo stomaco dalla fame, ma sempre Sacerdote di Dio e intrepido uomo d'azione, e non depone i</w:t>
      </w:r>
      <w:r>
        <w:rPr>
          <w:rFonts w:ascii="Bodoni SvtyTwo OS ITC TT-Book" w:hAnsi="Bodoni SvtyTwo OS ITC TT-Book"/>
          <w:sz w:val="36"/>
          <w:szCs w:val="36"/>
          <w:rtl w:val="0"/>
          <w:lang w:val="en-US"/>
        </w:rPr>
        <w:t>l</w:t>
      </w:r>
      <w:r>
        <w:rPr>
          <w:rFonts w:ascii="Bodoni SvtyTwo OS ITC TT-Book" w:hAnsi="Bodoni SvtyTwo OS ITC TT-Book"/>
          <w:sz w:val="36"/>
          <w:szCs w:val="36"/>
          <w:rtl w:val="0"/>
          <w:lang w:val="it-IT"/>
        </w:rPr>
        <w:t xml:space="preserve"> piccone fino a che non ha composto in pace i martoriati resti dei suoi diletti congiunti.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Il giornale, il grande giornale moderno, fu per lui lo strumento nuovo che la Provvidenza dava agli apostoli suoi per i</w:t>
      </w:r>
      <w:r>
        <w:rPr>
          <w:rFonts w:ascii="Bodoni SvtyTwo OS ITC TT-Book" w:hAnsi="Bodoni SvtyTwo OS ITC TT-Book"/>
          <w:sz w:val="36"/>
          <w:szCs w:val="36"/>
          <w:rtl w:val="0"/>
          <w:lang w:val="en-US"/>
        </w:rPr>
        <w:t>l</w:t>
      </w:r>
      <w:r>
        <w:rPr>
          <w:rFonts w:ascii="Bodoni SvtyTwo OS ITC TT-Book" w:hAnsi="Bodoni SvtyTwo OS ITC TT-Book"/>
          <w:sz w:val="36"/>
          <w:szCs w:val="36"/>
          <w:rtl w:val="0"/>
          <w:lang w:val="it-IT"/>
        </w:rPr>
        <w:t xml:space="preserve"> bene delle anim</w:t>
      </w:r>
      <w:r>
        <w:rPr>
          <w:rFonts w:ascii="Bodoni SvtyTwo OS ITC TT-Book" w:hAnsi="Bodoni SvtyTwo OS ITC TT-Book"/>
          <w:sz w:val="36"/>
          <w:szCs w:val="36"/>
          <w:rtl w:val="0"/>
          <w:lang w:val="en-US"/>
        </w:rPr>
        <w:t>e</w:t>
      </w:r>
      <w:r>
        <w:rPr>
          <w:rFonts w:ascii="Bodoni SvtyTwo OS ITC TT-Book" w:hAnsi="Bodoni SvtyTwo OS ITC TT-Book"/>
          <w:sz w:val="36"/>
          <w:szCs w:val="36"/>
          <w:rtl w:val="0"/>
        </w:rPr>
        <w:t>.</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Al </w:t>
      </w:r>
      <w:r>
        <w:rPr>
          <w:rFonts w:ascii="Bodoni SvtyTwo OS ITC TT-BookIt" w:hAnsi="Bodoni SvtyTwo OS ITC TT-BookIt"/>
          <w:sz w:val="36"/>
          <w:szCs w:val="36"/>
          <w:rtl w:val="0"/>
          <w:lang w:val="it-IT"/>
        </w:rPr>
        <w:t>Corriere d'Italia</w:t>
      </w:r>
      <w:r>
        <w:rPr>
          <w:rFonts w:ascii="Bodoni SvtyTwo OS ITC TT-Book" w:hAnsi="Bodoni SvtyTwo OS ITC TT-Book"/>
          <w:sz w:val="36"/>
          <w:szCs w:val="36"/>
          <w:rtl w:val="0"/>
          <w:lang w:val="it-IT"/>
        </w:rPr>
        <w:t xml:space="preserve"> prima, e a Roma e a Palermo, alla direzione della </w:t>
      </w:r>
      <w:r>
        <w:rPr>
          <w:rFonts w:ascii="Bodoni SvtyTwo OS ITC TT-BookIt" w:hAnsi="Bodoni SvtyTwo OS ITC TT-BookIt"/>
          <w:sz w:val="36"/>
          <w:szCs w:val="36"/>
          <w:rtl w:val="0"/>
          <w:lang w:val="it-IT"/>
        </w:rPr>
        <w:t>Settimana sociale</w:t>
      </w:r>
      <w:r>
        <w:rPr>
          <w:rFonts w:ascii="Bodoni SvtyTwo OS ITC TT-Book" w:hAnsi="Bodoni SvtyTwo OS ITC TT-Book"/>
          <w:sz w:val="36"/>
          <w:szCs w:val="36"/>
          <w:rtl w:val="0"/>
          <w:lang w:val="it-IT"/>
        </w:rPr>
        <w:t xml:space="preserve"> poi, e al</w:t>
      </w:r>
      <w:r>
        <w:rPr>
          <w:rFonts w:ascii="Bodoni SvtyTwo OS ITC TT-Book" w:hAnsi="Bodoni SvtyTwo OS ITC TT-Book"/>
          <w:sz w:val="36"/>
          <w:szCs w:val="36"/>
          <w:rtl w:val="0"/>
          <w:lang w:val="en-US"/>
        </w:rPr>
        <w:t xml:space="preserve"> </w:t>
      </w:r>
      <w:r>
        <w:rPr>
          <w:rFonts w:ascii="Bodoni SvtyTwo OS ITC TT-BookIt" w:hAnsi="Bodoni SvtyTwo OS ITC TT-BookIt"/>
          <w:sz w:val="36"/>
          <w:szCs w:val="36"/>
          <w:rtl w:val="0"/>
          <w:lang w:val="en-US"/>
        </w:rPr>
        <w:t>P</w:t>
      </w:r>
      <w:r>
        <w:rPr>
          <w:rFonts w:ascii="Bodoni SvtyTwo OS ITC TT-BookIt" w:hAnsi="Bodoni SvtyTwo OS ITC TT-BookIt"/>
          <w:sz w:val="36"/>
          <w:szCs w:val="36"/>
          <w:rtl w:val="0"/>
          <w:lang w:val="it-IT"/>
        </w:rPr>
        <w:t xml:space="preserve">rete al </w:t>
      </w:r>
      <w:r>
        <w:rPr>
          <w:rFonts w:ascii="Bodoni SvtyTwo OS ITC TT-BookIt" w:hAnsi="Bodoni SvtyTwo OS ITC TT-BookIt"/>
          <w:sz w:val="36"/>
          <w:szCs w:val="36"/>
          <w:rtl w:val="0"/>
          <w:lang w:val="en-US"/>
        </w:rPr>
        <w:t>C</w:t>
      </w:r>
      <w:r>
        <w:rPr>
          <w:rFonts w:ascii="Bodoni SvtyTwo OS ITC TT-BookIt" w:hAnsi="Bodoni SvtyTwo OS ITC TT-BookIt"/>
          <w:sz w:val="36"/>
          <w:szCs w:val="36"/>
          <w:rtl w:val="0"/>
          <w:lang w:val="it-IT"/>
        </w:rPr>
        <w:t>ampo</w:t>
      </w:r>
      <w:r>
        <w:rPr>
          <w:rFonts w:ascii="Bodoni SvtyTwo OS ITC TT-Book" w:hAnsi="Bodoni SvtyTwo OS ITC TT-Book"/>
          <w:sz w:val="36"/>
          <w:szCs w:val="36"/>
          <w:rtl w:val="0"/>
          <w:lang w:val="it-IT"/>
        </w:rPr>
        <w:t xml:space="preserve"> e al </w:t>
      </w:r>
      <w:r>
        <w:rPr>
          <w:rFonts w:ascii="Bodoni SvtyTwo OS ITC TT-BookIt" w:hAnsi="Bodoni SvtyTwo OS ITC TT-BookIt"/>
          <w:sz w:val="36"/>
          <w:szCs w:val="36"/>
          <w:rtl w:val="0"/>
          <w:lang w:val="it-IT"/>
        </w:rPr>
        <w:t>Popolo Nuovo</w:t>
      </w:r>
      <w:r>
        <w:rPr>
          <w:rFonts w:ascii="Bodoni SvtyTwo OS ITC TT-Book" w:hAnsi="Bodoni SvtyTwo OS ITC TT-Book"/>
          <w:sz w:val="36"/>
          <w:szCs w:val="36"/>
          <w:rtl w:val="0"/>
          <w:lang w:val="it-IT"/>
        </w:rPr>
        <w:t xml:space="preserve"> e quindi al </w:t>
      </w:r>
      <w:r>
        <w:rPr>
          <w:rFonts w:ascii="Bodoni SvtyTwo OS ITC TT-BookIt" w:hAnsi="Bodoni SvtyTwo OS ITC TT-BookIt"/>
          <w:sz w:val="36"/>
          <w:szCs w:val="36"/>
          <w:rtl w:val="0"/>
        </w:rPr>
        <w:t>Popolo</w:t>
      </w:r>
      <w:r>
        <w:rPr>
          <w:rFonts w:ascii="Bodoni SvtyTwo OS ITC TT-Book" w:hAnsi="Bodoni SvtyTwo OS ITC TT-Book"/>
          <w:sz w:val="36"/>
          <w:szCs w:val="36"/>
          <w:rtl w:val="0"/>
          <w:lang w:val="it-IT"/>
        </w:rPr>
        <w:t xml:space="preserve">, e in ultimo alla </w:t>
      </w:r>
      <w:r>
        <w:rPr>
          <w:rFonts w:ascii="Bodoni SvtyTwo OS ITC TT-BookIt" w:hAnsi="Bodoni SvtyTwo OS ITC TT-BookIt"/>
          <w:sz w:val="36"/>
          <w:szCs w:val="36"/>
          <w:rtl w:val="0"/>
          <w:lang w:val="it-IT"/>
        </w:rPr>
        <w:t>Rivista Missionaria</w:t>
      </w:r>
      <w:r>
        <w:rPr>
          <w:rFonts w:ascii="Bodoni SvtyTwo OS ITC TT-Book" w:hAnsi="Bodoni SvtyTwo OS ITC TT-Book"/>
          <w:sz w:val="36"/>
          <w:szCs w:val="36"/>
          <w:rtl w:val="0"/>
          <w:lang w:val="it-IT"/>
        </w:rPr>
        <w:t>: e dovunque egli maneggiava la penna come la spada un cavaliere senza macchia e senza paura</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Sacerdote sempre, anche nelle polemiche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rPr>
        <w:t>fratell</w:t>
      </w:r>
      <w:r>
        <w:rPr>
          <w:rFonts w:ascii="Bodoni SvtyTwo OS ITC TT-Book" w:hAnsi="Bodoni SvtyTwo OS ITC TT-Book"/>
          <w:sz w:val="36"/>
          <w:szCs w:val="36"/>
          <w:rtl w:val="0"/>
          <w:lang w:val="en-US"/>
        </w:rPr>
        <w:t>o</w:t>
      </w:r>
      <w:r>
        <w:rPr>
          <w:rFonts w:ascii="Bodoni SvtyTwo OS ITC TT-Book" w:hAnsi="Bodoni SvtyTwo OS ITC TT-Book"/>
          <w:sz w:val="36"/>
          <w:szCs w:val="36"/>
          <w:rtl w:val="0"/>
          <w:lang w:val="it-IT"/>
        </w:rPr>
        <w:t xml:space="preserve"> dei suoi compagni di lavoro e fratello degli avversari suoi: vero ambasciatore di Cristo nel campo giornalistico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pieno d'insidie, assertore della verit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conoscitore profondo del suo tempo, difensore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strenuo della missione sociale della Chiesa, instancabile nel preparare il degno e libero ingresso dei cattoli</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i italiani nella vita nazionale.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Con i giovani studenti romani fu dal 1909 al 1911. Con che entusiasmo, con che rinnovato senso di cristiana giovinezza fu con loro padre, fratello, amico! E come li conobbe</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Fu con loro nel periodo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bello e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 xml:space="preserve">drammatico della vita nel </w:t>
      </w:r>
      <w:r>
        <w:rPr>
          <w:rFonts w:ascii="Bodoni SvtyTwo OS ITC TT-Book" w:hAnsi="Bodoni SvtyTwo OS ITC TT-Book"/>
          <w:sz w:val="36"/>
          <w:szCs w:val="36"/>
          <w:rtl w:val="0"/>
          <w:lang w:val="en-US"/>
        </w:rPr>
        <w:t>cammino</w:t>
      </w:r>
      <w:r>
        <w:rPr>
          <w:rFonts w:ascii="Bodoni SvtyTwo OS ITC TT-Book" w:hAnsi="Bodoni SvtyTwo OS ITC TT-Book"/>
          <w:sz w:val="36"/>
          <w:szCs w:val="36"/>
          <w:rtl w:val="0"/>
          <w:lang w:val="it-IT"/>
        </w:rPr>
        <w:t xml:space="preserve"> verso la maturit</w:t>
      </w:r>
      <w:r>
        <w:rPr>
          <w:rFonts w:ascii="Bodoni SvtyTwo OS ITC TT-Book" w:hAnsi="Bodoni SvtyTwo OS ITC TT-Book" w:hint="default"/>
          <w:sz w:val="36"/>
          <w:szCs w:val="36"/>
          <w:rtl w:val="0"/>
        </w:rPr>
        <w:t>à</w:t>
      </w:r>
      <w:r>
        <w:rPr>
          <w:rFonts w:ascii="Bodoni SvtyTwo OS ITC TT-Book" w:hAnsi="Bodoni SvtyTwo OS ITC TT-Book"/>
          <w:sz w:val="36"/>
          <w:szCs w:val="36"/>
          <w:rtl w:val="0"/>
        </w:rPr>
        <w:t>.</w:t>
      </w:r>
      <w:r>
        <w:rPr>
          <w:rFonts w:ascii="Bodoni SvtyTwo OS ITC TT-Book" w:hAnsi="Bodoni SvtyTwo OS ITC TT-Book"/>
          <w:sz w:val="36"/>
          <w:szCs w:val="36"/>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 xml:space="preserve">Ma venne il giorno nel quale egli dovette lasciare e la direzione della </w:t>
      </w:r>
      <w:r>
        <w:rPr>
          <w:rFonts w:ascii="Bodoni SvtyTwo OS ITC TT-BookIt" w:hAnsi="Bodoni SvtyTwo OS ITC TT-BookIt"/>
          <w:sz w:val="36"/>
          <w:szCs w:val="36"/>
          <w:rtl w:val="0"/>
          <w:lang w:val="it-IT"/>
        </w:rPr>
        <w:t>Settimana Sociale</w:t>
      </w:r>
      <w:r>
        <w:rPr>
          <w:rFonts w:ascii="Bodoni SvtyTwo OS ITC TT-Book" w:hAnsi="Bodoni SvtyTwo OS ITC TT-Book"/>
          <w:sz w:val="36"/>
          <w:szCs w:val="36"/>
          <w:rtl w:val="0"/>
          <w:lang w:val="it-IT"/>
        </w:rPr>
        <w:t xml:space="preserve">, con la meravigliosa opera di organizzazione delle settimane italiane che lo fecero carissimo a Giuseppe Toniolo, e la redazione del </w:t>
      </w:r>
      <w:r>
        <w:rPr>
          <w:rFonts w:ascii="Bodoni SvtyTwo OS ITC TT-BookIt" w:hAnsi="Bodoni SvtyTwo OS ITC TT-BookIt"/>
          <w:sz w:val="36"/>
          <w:szCs w:val="36"/>
          <w:rtl w:val="0"/>
          <w:lang w:val="it-IT"/>
        </w:rPr>
        <w:t>Corriere d'Italia</w:t>
      </w:r>
      <w:r>
        <w:rPr>
          <w:rFonts w:ascii="Bodoni SvtyTwo OS ITC TT-Book" w:hAnsi="Bodoni SvtyTwo OS ITC TT-Book"/>
          <w:sz w:val="36"/>
          <w:szCs w:val="36"/>
          <w:rtl w:val="0"/>
          <w:lang w:val="it-IT"/>
        </w:rPr>
        <w:t xml:space="preserve"> e l'assistenza ecclesiastica del circolo "Dante e Leonardo". Addio, laboriose sedute di studio, discussioni ardenti con amici e con avversari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addio, piccoli foglietti verdi </w:t>
      </w:r>
      <w:r>
        <w:rPr>
          <w:rFonts w:ascii="Bodoni SvtyTwo OS ITC TT-Book" w:hAnsi="Bodoni SvtyTwo OS ITC TT-Book"/>
          <w:sz w:val="36"/>
          <w:szCs w:val="36"/>
          <w:rtl w:val="0"/>
          <w:lang w:val="en-US"/>
        </w:rPr>
        <w:t>s</w:t>
      </w:r>
      <w:r>
        <w:rPr>
          <w:rFonts w:ascii="Bodoni SvtyTwo OS ITC TT-Book" w:hAnsi="Bodoni SvtyTwo OS ITC TT-Book"/>
          <w:sz w:val="36"/>
          <w:szCs w:val="36"/>
          <w:rtl w:val="0"/>
          <w:lang w:val="it-IT"/>
        </w:rPr>
        <w:t>ui quali sul tamburo della macchina egli componeva l'articolo d'attualit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addio, febbre polemica tutta fiammeggiante per amore della verit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prima fra tutte nel mio ricordo grato la clamorosa polemica e sfida contro Podrecca, intorno al "Sangue di S</w:t>
      </w:r>
      <w:r>
        <w:rPr>
          <w:rFonts w:ascii="Bodoni SvtyTwo OS ITC TT-Book" w:hAnsi="Bodoni SvtyTwo OS ITC TT-Book"/>
          <w:sz w:val="36"/>
          <w:szCs w:val="36"/>
          <w:rtl w:val="0"/>
          <w:lang w:val="en-US"/>
        </w:rPr>
        <w:t>an</w:t>
      </w:r>
      <w:r>
        <w:rPr>
          <w:rFonts w:ascii="Bodoni SvtyTwo OS ITC TT-Book" w:hAnsi="Bodoni SvtyTwo OS ITC TT-Book"/>
          <w:sz w:val="36"/>
          <w:szCs w:val="36"/>
          <w:rtl w:val="0"/>
        </w:rPr>
        <w:t xml:space="preserve"> Gennaro"</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che dopo </w:t>
      </w:r>
      <w:r>
        <w:rPr>
          <w:rFonts w:ascii="Bodoni SvtyTwo OS ITC TT-Book" w:hAnsi="Bodoni SvtyTwo OS ITC TT-Book"/>
          <w:sz w:val="36"/>
          <w:szCs w:val="36"/>
          <w:rtl w:val="0"/>
          <w:lang w:val="en-US"/>
        </w:rPr>
        <w:t>il</w:t>
      </w:r>
      <w:r>
        <w:rPr>
          <w:rFonts w:ascii="Bodoni SvtyTwo OS ITC TT-Book" w:hAnsi="Bodoni SvtyTwo OS ITC TT-Book"/>
          <w:sz w:val="36"/>
          <w:szCs w:val="36"/>
          <w:rtl w:val="0"/>
          <w:lang w:val="it-IT"/>
        </w:rPr>
        <w:t xml:space="preserve"> mio contraddittorio alla Casa del Popolo egli sapientemente diresse e vittoriosamente risolse con due mesi di battaglia giornalistica</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addio convegni laziali, canti di gioia e di fede per la campagna romana o per le belle ville della citt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ru-RU"/>
        </w:rPr>
        <w:t xml:space="preserve">eterna!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La crisi acuta dell'</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zione cattolica italiana con la conseguente cris</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 xml:space="preserve"> dei giornali della societ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editrice romana, nobilmente e coraggiosamente sopportata da uomini che seppero lealmente servire la verit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pur nella dolorosa obbedienza, non disperando dell'avvenire, lo fecero divenire di punto in bianco parroco, e perci</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apostolo, di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Saba. Nella vetustissima e veneranda Chiesa, sul pi</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colo Aventino dedicata a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Saba fin dalla fine del secolo VI, egli non era at</w:t>
      </w:r>
      <w:r>
        <w:rPr>
          <w:rFonts w:ascii="Bodoni SvtyTwo OS ITC TT-Book" w:hAnsi="Bodoni SvtyTwo OS ITC TT-Book"/>
          <w:sz w:val="36"/>
          <w:szCs w:val="36"/>
          <w:rtl w:val="0"/>
          <w:lang w:val="en-US"/>
        </w:rPr>
        <w:t>teso</w:t>
      </w:r>
      <w:r>
        <w:rPr>
          <w:rFonts w:ascii="Bodoni SvtyTwo OS ITC TT-Book" w:hAnsi="Bodoni SvtyTwo OS ITC TT-Book"/>
          <w:sz w:val="36"/>
          <w:szCs w:val="36"/>
          <w:rtl w:val="0"/>
          <w:lang w:val="it-IT"/>
        </w:rPr>
        <w:t xml:space="preserve"> che da Ges</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in Sacramento, solo, nella ghiaccia solitudine delle mura screpolate dal tempo, illuminate dalla tenue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fiammella di una lamp</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da. Come sono grandi i miracoli dell'amore! La pietra deserta che sembrava nell'abbandono arsa per disperata aridit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diviene humus fecondo, la piccola fiamma ha il potere d'incendiare d'amore per Ges</w:t>
      </w:r>
      <w:r>
        <w:rPr>
          <w:rFonts w:ascii="Bodoni SvtyTwo OS ITC TT-Book" w:hAnsi="Bodoni SvtyTwo OS ITC TT-Book" w:hint="default"/>
          <w:sz w:val="36"/>
          <w:szCs w:val="36"/>
          <w:rtl w:val="0"/>
          <w:lang w:val="it-IT"/>
        </w:rPr>
        <w:t>ù</w:t>
      </w:r>
      <w:r>
        <w:rPr>
          <w:rFonts w:ascii="Bodoni SvtyTwo OS ITC TT-Book" w:hAnsi="Bodoni SvtyTwo OS ITC TT-Book"/>
          <w:sz w:val="36"/>
          <w:szCs w:val="36"/>
          <w:rtl w:val="0"/>
          <w:lang w:val="it-IT"/>
        </w:rPr>
        <w:t xml:space="preserve">, attraverso l'opera del suo umile prete, tutto un quartiere ritenuto la rocca dell'anticlericalismo.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Egli sa rompere il cerchio chiuso dell'ostilit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con la sua dolcezza e con la sua fermezza, sa spazzare i pregiudizi di una pseudo c</w:t>
      </w:r>
      <w:r>
        <w:rPr>
          <w:rFonts w:ascii="Bodoni SvtyTwo OS ITC TT-Book" w:hAnsi="Bodoni SvtyTwo OS ITC TT-Book"/>
          <w:sz w:val="36"/>
          <w:szCs w:val="36"/>
          <w:rtl w:val="0"/>
          <w:lang w:val="en-US"/>
        </w:rPr>
        <w:t>u</w:t>
      </w:r>
      <w:r>
        <w:rPr>
          <w:rFonts w:ascii="Bodoni SvtyTwo OS ITC TT-Book" w:hAnsi="Bodoni SvtyTwo OS ITC TT-Book"/>
          <w:sz w:val="36"/>
          <w:szCs w:val="36"/>
          <w:rtl w:val="0"/>
          <w:lang w:val="it-IT"/>
        </w:rPr>
        <w:t>ltura da universit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 xml:space="preserve">popolare, dimostrando con la sua conversazione e con il suo magnifico ed originale giornale intitolato </w:t>
      </w:r>
      <w:r>
        <w:rPr>
          <w:rFonts w:ascii="Bodoni SvtyTwo OS ITC TT-BookIt" w:hAnsi="Bodoni SvtyTwo OS ITC TT-BookIt"/>
          <w:sz w:val="36"/>
          <w:szCs w:val="36"/>
          <w:rtl w:val="0"/>
          <w:lang w:val="en-US"/>
        </w:rPr>
        <w:t>L</w:t>
      </w:r>
      <w:r>
        <w:rPr>
          <w:rFonts w:ascii="Bodoni SvtyTwo OS ITC TT-BookIt" w:hAnsi="Bodoni SvtyTwo OS ITC TT-BookIt"/>
          <w:sz w:val="36"/>
          <w:szCs w:val="36"/>
          <w:rtl w:val="0"/>
          <w:lang w:val="it-IT"/>
        </w:rPr>
        <w:t>'altra campana</w:t>
      </w:r>
      <w:r>
        <w:rPr>
          <w:rFonts w:ascii="Bodoni SvtyTwo OS ITC TT-Book" w:hAnsi="Bodoni SvtyTwo OS ITC TT-Book"/>
          <w:sz w:val="36"/>
          <w:szCs w:val="36"/>
          <w:rtl w:val="0"/>
          <w:lang w:val="it-IT"/>
        </w:rPr>
        <w:t>, di possedere la conoscenza profonda del progresso scientifico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moderno</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ma travolge soprat</w:t>
      </w:r>
      <w:r>
        <w:rPr>
          <w:rFonts w:ascii="Bodoni SvtyTwo OS ITC TT-Book" w:hAnsi="Bodoni SvtyTwo OS ITC TT-Book"/>
          <w:sz w:val="36"/>
          <w:szCs w:val="36"/>
          <w:rtl w:val="0"/>
          <w:lang w:val="en-US"/>
        </w:rPr>
        <w:t>t</w:t>
      </w:r>
      <w:r>
        <w:rPr>
          <w:rFonts w:ascii="Bodoni SvtyTwo OS ITC TT-Book" w:hAnsi="Bodoni SvtyTwo OS ITC TT-Book"/>
          <w:sz w:val="36"/>
          <w:szCs w:val="36"/>
          <w:rtl w:val="0"/>
          <w:lang w:val="it-IT"/>
        </w:rPr>
        <w:t>utto gli ultimi ostacoli con la sua umilt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xml:space="preserve">: egli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il parroco, il sacrestano, il paratore della Chiesa, il direttore del teatrino, l'amico intelligente e saggio al quale non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vergogna ricorrere anche da parte di avversari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egli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colui che senza sforzo apparente tanti </w:t>
      </w:r>
      <w:r>
        <w:rPr>
          <w:rFonts w:ascii="Bodoni SvtyTwo OS ITC TT-Book" w:hAnsi="Bodoni SvtyTwo OS ITC TT-Book"/>
          <w:sz w:val="36"/>
          <w:szCs w:val="36"/>
          <w:rtl w:val="0"/>
          <w:lang w:val="en-US"/>
        </w:rPr>
        <w:t>N</w:t>
      </w:r>
      <w:r>
        <w:rPr>
          <w:rFonts w:ascii="Bodoni SvtyTwo OS ITC TT-Book" w:hAnsi="Bodoni SvtyTwo OS ITC TT-Book"/>
          <w:sz w:val="36"/>
          <w:szCs w:val="36"/>
          <w:rtl w:val="0"/>
          <w:lang w:val="it-IT"/>
        </w:rPr>
        <w:t>icodemi seppe far diventare coraggiosi aperti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cristiani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egli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il padre dei piccoli bimbi scorazzanti intorno a lui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egli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en-US"/>
        </w:rPr>
        <w:t>il</w:t>
      </w:r>
      <w:r>
        <w:rPr>
          <w:rFonts w:ascii="Bodoni SvtyTwo OS ITC TT-Book" w:hAnsi="Bodoni SvtyTwo OS ITC TT-Book"/>
          <w:sz w:val="36"/>
          <w:szCs w:val="36"/>
          <w:rtl w:val="0"/>
          <w:lang w:val="it-IT"/>
        </w:rPr>
        <w:t xml:space="preserve"> raggio della consolazione divina nelle case visita</w:t>
      </w:r>
      <w:r>
        <w:rPr>
          <w:rFonts w:ascii="Bodoni SvtyTwo OS ITC TT-Book" w:hAnsi="Bodoni SvtyTwo OS ITC TT-Book"/>
          <w:sz w:val="36"/>
          <w:szCs w:val="36"/>
          <w:rtl w:val="0"/>
          <w:lang w:val="en-US"/>
        </w:rPr>
        <w:t>t</w:t>
      </w:r>
      <w:r>
        <w:rPr>
          <w:rFonts w:ascii="Bodoni SvtyTwo OS ITC TT-Book" w:hAnsi="Bodoni SvtyTwo OS ITC TT-Book"/>
          <w:sz w:val="36"/>
          <w:szCs w:val="36"/>
          <w:rtl w:val="0"/>
          <w:lang w:val="it-IT"/>
        </w:rPr>
        <w:t>e dal dolore</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egli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l'ambasciatore del Re pacifico nelle famiglie turbate dalla discordia... La sua Chiesa non si riconosce pi</w:t>
      </w:r>
      <w:r>
        <w:rPr>
          <w:rFonts w:ascii="Bodoni SvtyTwo OS ITC TT-Book" w:hAnsi="Bodoni SvtyTwo OS ITC TT-Book" w:hint="default"/>
          <w:sz w:val="36"/>
          <w:szCs w:val="36"/>
          <w:rtl w:val="0"/>
          <w:lang w:val="it-IT"/>
        </w:rPr>
        <w:t>ù</w:t>
      </w:r>
      <w:r>
        <w:rPr>
          <w:rFonts w:ascii="Bodoni SvtyTwo OS ITC TT-Book" w:hAnsi="Bodoni SvtyTwo OS ITC TT-Book"/>
          <w:sz w:val="36"/>
          <w:szCs w:val="36"/>
          <w:rtl w:val="0"/>
          <w:lang w:val="it-IT"/>
        </w:rPr>
        <w:t xml:space="preserve">, linda, splendente, sempre ornata di fiori: ha compiuto perfino </w:t>
      </w:r>
      <w:r>
        <w:rPr>
          <w:rFonts w:ascii="Bodoni SvtyTwo OS ITC TT-Book" w:hAnsi="Bodoni SvtyTwo OS ITC TT-Book"/>
          <w:sz w:val="36"/>
          <w:szCs w:val="36"/>
          <w:rtl w:val="0"/>
          <w:lang w:val="en-US"/>
        </w:rPr>
        <w:t>il</w:t>
      </w:r>
      <w:r>
        <w:rPr>
          <w:rFonts w:ascii="Bodoni SvtyTwo OS ITC TT-Book" w:hAnsi="Bodoni SvtyTwo OS ITC TT-Book"/>
          <w:sz w:val="36"/>
          <w:szCs w:val="36"/>
          <w:rtl w:val="0"/>
          <w:lang w:val="it-IT"/>
        </w:rPr>
        <w:t xml:space="preserve"> miracolo di trasformare i tradizionali chierichetti romani in fanciulli pieni di rispetto per la casa di Dio. E Don Giulio dal 1911 al 1919 non pensa che a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Saba, non ve</w:t>
      </w:r>
      <w:r>
        <w:rPr>
          <w:rFonts w:ascii="Bodoni SvtyTwo OS ITC TT-Book" w:hAnsi="Bodoni SvtyTwo OS ITC TT-Book"/>
          <w:sz w:val="36"/>
          <w:szCs w:val="36"/>
          <w:rtl w:val="0"/>
          <w:lang w:val="en-US"/>
        </w:rPr>
        <w:t>de</w:t>
      </w:r>
      <w:r>
        <w:rPr>
          <w:rFonts w:ascii="Bodoni SvtyTwo OS ITC TT-Book" w:hAnsi="Bodoni SvtyTwo OS ITC TT-Book"/>
          <w:sz w:val="36"/>
          <w:szCs w:val="36"/>
          <w:rtl w:val="0"/>
          <w:lang w:val="it-IT"/>
        </w:rPr>
        <w:t xml:space="preserve"> che la situazione di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Saba, non sogna che il progresso di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es-ES_tradnl"/>
        </w:rPr>
        <w:t>Saba.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L'abito scientifico che gli ha dato l'Universit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 xml:space="preserve">non l'abbandona: dopo tre anni e mezzo egli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in grado di pubblicare su</w:t>
      </w:r>
      <w:r>
        <w:rPr>
          <w:rFonts w:ascii="Bodoni SvtyTwo OS ITC TT-Book" w:hAnsi="Bodoni SvtyTwo OS ITC TT-Book"/>
          <w:sz w:val="36"/>
          <w:szCs w:val="36"/>
          <w:rtl w:val="0"/>
          <w:lang w:val="en-US"/>
        </w:rPr>
        <w:t xml:space="preserve"> </w:t>
      </w:r>
      <w:r>
        <w:rPr>
          <w:rFonts w:ascii="Bodoni SvtyTwo OS ITC TT-BookIt" w:hAnsi="Bodoni SvtyTwo OS ITC TT-BookIt"/>
          <w:sz w:val="36"/>
          <w:szCs w:val="36"/>
          <w:rtl w:val="0"/>
          <w:lang w:val="it-IT"/>
        </w:rPr>
        <w:t>Vita e Pensiero</w:t>
      </w:r>
      <w:r>
        <w:rPr>
          <w:rFonts w:ascii="Bodoni SvtyTwo OS ITC TT-Book" w:hAnsi="Bodoni SvtyTwo OS ITC TT-Book"/>
          <w:sz w:val="36"/>
          <w:szCs w:val="36"/>
          <w:rtl w:val="0"/>
          <w:lang w:val="it-IT"/>
        </w:rPr>
        <w:t xml:space="preserve"> un meraviglioso lavoro statistico sulla sua parrocchia, che dimostra una profonda conoscenza del suo campo di lavoro, e il rigoroso metodo da lui seguito nel suo apostolato. Ma perch</w:t>
      </w:r>
      <w:r>
        <w:rPr>
          <w:rFonts w:ascii="Bodoni SvtyTwo OS ITC TT-Book" w:hAnsi="Bodoni SvtyTwo OS ITC TT-Book" w:hint="default"/>
          <w:sz w:val="36"/>
          <w:szCs w:val="36"/>
          <w:rtl w:val="0"/>
          <w:lang w:val="fr-FR"/>
        </w:rPr>
        <w:t xml:space="preserve">é </w:t>
      </w:r>
      <w:r>
        <w:rPr>
          <w:rFonts w:ascii="Bodoni SvtyTwo OS ITC TT-Book" w:hAnsi="Bodoni SvtyTwo OS ITC TT-Book"/>
          <w:sz w:val="36"/>
          <w:szCs w:val="36"/>
          <w:rtl w:val="0"/>
          <w:lang w:val="it-IT"/>
        </w:rPr>
        <w:t>questo lavoro? Don Giulio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risponde: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"Questi i rilievi statistici e demografici del nostro quartiere. Qualcuno sar</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forse tentato di domandare: "E la conclusi</w:t>
      </w:r>
      <w:r>
        <w:rPr>
          <w:rFonts w:ascii="Bodoni SvtyTwo OS ITC TT-Book" w:hAnsi="Bodoni SvtyTwo OS ITC TT-Book"/>
          <w:sz w:val="36"/>
          <w:szCs w:val="36"/>
          <w:rtl w:val="0"/>
          <w:lang w:val="en-US"/>
        </w:rPr>
        <w:t>o</w:t>
      </w:r>
      <w:r>
        <w:rPr>
          <w:rFonts w:ascii="Bodoni SvtyTwo OS ITC TT-Book" w:hAnsi="Bodoni SvtyTwo OS ITC TT-Book"/>
          <w:sz w:val="36"/>
          <w:szCs w:val="36"/>
          <w:rtl w:val="0"/>
          <w:lang w:val="it-IT"/>
        </w:rPr>
        <w:t xml:space="preserve">ne? "Oh bella! Vi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rPr>
        <w:t>saltat</w:t>
      </w:r>
      <w:r>
        <w:rPr>
          <w:rFonts w:ascii="Bodoni SvtyTwo OS ITC TT-Book" w:hAnsi="Bodoni SvtyTwo OS ITC TT-Book"/>
          <w:sz w:val="36"/>
          <w:szCs w:val="36"/>
          <w:rtl w:val="0"/>
          <w:lang w:val="en-US"/>
        </w:rPr>
        <w:t>o</w:t>
      </w:r>
      <w:r>
        <w:rPr>
          <w:rFonts w:ascii="Bodoni SvtyTwo OS ITC TT-Book" w:hAnsi="Bodoni SvtyTwo OS ITC TT-Book"/>
          <w:sz w:val="36"/>
          <w:szCs w:val="36"/>
          <w:rtl w:val="0"/>
          <w:lang w:val="it-IT"/>
        </w:rPr>
        <w:t xml:space="preserve"> mai in mente di fronte ad un fotografo che vi presenta un ritratto di dire: "Si, questo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il ritratto, ma quale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poi la conclusione?"</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E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io. A chiunque mi domandasse la conclusione non avrei altro da dire che questo: le cose stanno cos</w:t>
      </w:r>
      <w:r>
        <w:rPr>
          <w:rFonts w:ascii="Bodoni SvtyTwo OS ITC TT-Book" w:hAnsi="Bodoni SvtyTwo OS ITC TT-Book" w:hint="default"/>
          <w:sz w:val="36"/>
          <w:szCs w:val="36"/>
          <w:rtl w:val="0"/>
        </w:rPr>
        <w:t>ì</w:t>
      </w:r>
      <w:r>
        <w:rPr>
          <w:rFonts w:ascii="Bodoni SvtyTwo OS ITC TT-Book" w:hAnsi="Bodoni SvtyTwo OS ITC TT-Book"/>
          <w:sz w:val="36"/>
          <w:szCs w:val="36"/>
          <w:rtl w:val="0"/>
          <w:lang w:val="it-IT"/>
        </w:rPr>
        <w:t>. Ma, messo da questo studio nella possibilit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di dire cos</w:t>
      </w:r>
      <w:r>
        <w:rPr>
          <w:rFonts w:ascii="Bodoni SvtyTwo OS ITC TT-Book" w:hAnsi="Bodoni SvtyTwo OS ITC TT-Book" w:hint="default"/>
          <w:sz w:val="36"/>
          <w:szCs w:val="36"/>
          <w:rtl w:val="0"/>
        </w:rPr>
        <w:t>ì</w:t>
      </w:r>
      <w:r>
        <w:rPr>
          <w:rFonts w:ascii="Bodoni SvtyTwo OS ITC TT-Book" w:hAnsi="Bodoni SvtyTwo OS ITC TT-Book"/>
          <w:sz w:val="36"/>
          <w:szCs w:val="36"/>
          <w:rtl w:val="0"/>
          <w:lang w:val="it-IT"/>
        </w:rPr>
        <w:t>, io sento la soddisfazione grande di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aver compiuto uno stretto dovere. Mi ricordo infatti di una parola del maestro: Ego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cognosco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rPr>
        <w:t>ove</w:t>
      </w:r>
      <w:r>
        <w:rPr>
          <w:rFonts w:ascii="Bodoni SvtyTwo OS ITC TT-Book" w:hAnsi="Bodoni SvtyTwo OS ITC TT-Book"/>
          <w:sz w:val="36"/>
          <w:szCs w:val="36"/>
          <w:rtl w:val="0"/>
          <w:lang w:val="en-US"/>
        </w:rPr>
        <w:t xml:space="preserve">s </w:t>
      </w:r>
      <w:r>
        <w:rPr>
          <w:rFonts w:ascii="Bodoni SvtyTwo OS ITC TT-Book" w:hAnsi="Bodoni SvtyTwo OS ITC TT-Book"/>
          <w:sz w:val="36"/>
          <w:szCs w:val="36"/>
          <w:rtl w:val="0"/>
          <w:lang w:val="pt-PT"/>
        </w:rPr>
        <w:t>meas..."</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Ma le sue pecorelle anche conobbero il pastore! Ma forse nessuno conobbe i sacrifici talvolta eroici che Don Giulio aff</w:t>
      </w:r>
      <w:r>
        <w:rPr>
          <w:rFonts w:ascii="Bodoni SvtyTwo OS ITC TT-Book" w:hAnsi="Bodoni SvtyTwo OS ITC TT-Book"/>
          <w:sz w:val="36"/>
          <w:szCs w:val="36"/>
          <w:rtl w:val="0"/>
          <w:lang w:val="en-US"/>
        </w:rPr>
        <w:t>r</w:t>
      </w:r>
      <w:r>
        <w:rPr>
          <w:rFonts w:ascii="Bodoni SvtyTwo OS ITC TT-Book" w:hAnsi="Bodoni SvtyTwo OS ITC TT-Book"/>
          <w:sz w:val="36"/>
          <w:szCs w:val="36"/>
          <w:rtl w:val="0"/>
        </w:rPr>
        <w:t>ont</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sorridente, e con l'eterna sigaretta fra le labbra: nessuno seppe mai che questo Sacerdote di Dio, professore universitario, appartenente ad una delle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rispettabili ed operose fa</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iglie della borghesia romana</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nessuno seppe mai che anche il necessario alla vita egli donava a chi riteneva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indigente di lui. Gelosamente custodi nel suo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cuore la gioia della sua volontaria povert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finch</w:t>
      </w:r>
      <w:r>
        <w:rPr>
          <w:rFonts w:ascii="Bodoni SvtyTwo OS ITC TT-Book" w:hAnsi="Bodoni SvtyTwo OS ITC TT-Book" w:hint="default"/>
          <w:sz w:val="36"/>
          <w:szCs w:val="36"/>
          <w:rtl w:val="0"/>
          <w:lang w:val="fr-FR"/>
        </w:rPr>
        <w:t xml:space="preserve">é </w:t>
      </w:r>
      <w:r>
        <w:rPr>
          <w:rFonts w:ascii="Bodoni SvtyTwo OS ITC TT-Book" w:hAnsi="Bodoni SvtyTwo OS ITC TT-Book"/>
          <w:sz w:val="36"/>
          <w:szCs w:val="36"/>
          <w:rtl w:val="0"/>
        </w:rPr>
        <w:t>maturit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dei tempi e volont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dei superiori fecero 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che egli in altro campo dovesse continuare il suo apostolato.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La guerra lo aveva sorpreso a S</w:t>
      </w:r>
      <w:r>
        <w:rPr>
          <w:rFonts w:ascii="Bodoni SvtyTwo OS ITC TT-Book" w:hAnsi="Bodoni SvtyTwo OS ITC TT-Book"/>
          <w:sz w:val="36"/>
          <w:szCs w:val="36"/>
          <w:rtl w:val="0"/>
          <w:lang w:val="en-US"/>
        </w:rPr>
        <w:t xml:space="preserve">an </w:t>
      </w:r>
      <w:r>
        <w:rPr>
          <w:rFonts w:ascii="Bodoni SvtyTwo OS ITC TT-Book" w:hAnsi="Bodoni SvtyTwo OS ITC TT-Book"/>
          <w:sz w:val="36"/>
          <w:szCs w:val="36"/>
          <w:rtl w:val="0"/>
          <w:lang w:val="es-ES_tradnl"/>
        </w:rPr>
        <w:t xml:space="preserve">Saba. Respinta la </w:t>
      </w:r>
      <w:r>
        <w:rPr>
          <w:rFonts w:ascii="Bodoni SvtyTwo OS ITC TT-Book" w:hAnsi="Bodoni SvtyTwo OS ITC TT-Book"/>
          <w:sz w:val="36"/>
          <w:szCs w:val="36"/>
          <w:rtl w:val="0"/>
          <w:lang w:val="en-US"/>
        </w:rPr>
        <w:t xml:space="preserve">sua </w:t>
      </w:r>
      <w:r>
        <w:rPr>
          <w:rFonts w:ascii="Bodoni SvtyTwo OS ITC TT-Book" w:hAnsi="Bodoni SvtyTwo OS ITC TT-Book"/>
          <w:sz w:val="36"/>
          <w:szCs w:val="36"/>
          <w:rtl w:val="0"/>
          <w:lang w:val="it-IT"/>
        </w:rPr>
        <w:t>domanda per servire come cappellano militare, egli fu scelto a dirigere il b</w:t>
      </w:r>
      <w:r>
        <w:rPr>
          <w:rFonts w:ascii="Bodoni SvtyTwo OS ITC TT-Book" w:hAnsi="Bodoni SvtyTwo OS ITC TT-Book"/>
          <w:sz w:val="36"/>
          <w:szCs w:val="36"/>
          <w:rtl w:val="0"/>
          <w:lang w:val="en-US"/>
        </w:rPr>
        <w:t>o</w:t>
      </w:r>
      <w:r>
        <w:rPr>
          <w:rFonts w:ascii="Bodoni SvtyTwo OS ITC TT-Book" w:hAnsi="Bodoni SvtyTwo OS ITC TT-Book"/>
          <w:sz w:val="36"/>
          <w:szCs w:val="36"/>
          <w:rtl w:val="0"/>
          <w:lang w:val="it-IT"/>
        </w:rPr>
        <w:t xml:space="preserve">llettino religioso quindicinale </w:t>
      </w:r>
      <w:r>
        <w:rPr>
          <w:rFonts w:ascii="Bodoni SvtyTwo OS ITC TT-BookIt" w:hAnsi="Bodoni SvtyTwo OS ITC TT-BookIt"/>
          <w:sz w:val="36"/>
          <w:szCs w:val="36"/>
          <w:rtl w:val="0"/>
          <w:lang w:val="it-IT"/>
        </w:rPr>
        <w:t xml:space="preserve">Il prete al </w:t>
      </w:r>
      <w:r>
        <w:rPr>
          <w:rFonts w:ascii="Bodoni SvtyTwo OS ITC TT-BookIt" w:hAnsi="Bodoni SvtyTwo OS ITC TT-BookIt"/>
          <w:sz w:val="36"/>
          <w:szCs w:val="36"/>
          <w:rtl w:val="0"/>
          <w:lang w:val="en-US"/>
        </w:rPr>
        <w:t>C</w:t>
      </w:r>
      <w:r>
        <w:rPr>
          <w:rFonts w:ascii="Bodoni SvtyTwo OS ITC TT-BookIt" w:hAnsi="Bodoni SvtyTwo OS ITC TT-BookIt"/>
          <w:sz w:val="36"/>
          <w:szCs w:val="36"/>
          <w:rtl w:val="0"/>
          <w:lang w:val="it-IT"/>
        </w:rPr>
        <w:t>ampo</w:t>
      </w:r>
      <w:r>
        <w:rPr>
          <w:rFonts w:ascii="Bodoni SvtyTwo OS ITC TT-Book" w:hAnsi="Bodoni SvtyTwo OS ITC TT-Book"/>
          <w:sz w:val="36"/>
          <w:szCs w:val="36"/>
          <w:rtl w:val="0"/>
          <w:lang w:val="it-IT"/>
        </w:rPr>
        <w:t>. Redattore capo fu Don Pirro Scavizzi. Il primo numero usc</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rPr>
        <w:t xml:space="preserve">il </w:t>
      </w:r>
      <w:r>
        <w:rPr>
          <w:rFonts w:ascii="Bodoni SvtyTwo OS ITC TT-Book" w:hAnsi="Bodoni SvtyTwo OS ITC TT-Book"/>
          <w:sz w:val="36"/>
          <w:szCs w:val="36"/>
          <w:rtl w:val="0"/>
          <w:lang w:val="en-US"/>
        </w:rPr>
        <w:t>1</w:t>
      </w:r>
      <w:r>
        <w:rPr>
          <w:rFonts w:ascii="Bodoni SvtyTwo OS ITC TT-Book" w:hAnsi="Bodoni SvtyTwo OS ITC TT-Book" w:hint="default"/>
          <w:sz w:val="36"/>
          <w:szCs w:val="36"/>
          <w:rtl w:val="0"/>
          <w:lang w:val="it-IT"/>
        </w:rPr>
        <w:t xml:space="preserve">° </w:t>
      </w:r>
      <w:r>
        <w:rPr>
          <w:rFonts w:ascii="Bodoni SvtyTwo OS ITC TT-Book" w:hAnsi="Bodoni SvtyTwo OS ITC TT-Book"/>
          <w:sz w:val="36"/>
          <w:szCs w:val="36"/>
          <w:rtl w:val="0"/>
          <w:lang w:val="en-US"/>
        </w:rPr>
        <w:t>s</w:t>
      </w:r>
      <w:r>
        <w:rPr>
          <w:rFonts w:ascii="Bodoni SvtyTwo OS ITC TT-Book" w:hAnsi="Bodoni SvtyTwo OS ITC TT-Book"/>
          <w:sz w:val="36"/>
          <w:szCs w:val="36"/>
          <w:rtl w:val="0"/>
          <w:lang w:val="it-IT"/>
        </w:rPr>
        <w:t>ettembre del 1915. Per 42 mesi, fino cio</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al febbraio 1919, il bollettino fu la fiaccola sopra il moggio che illumin</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tante e tante anime di sacerdoti nella dura prova della guerra. A buon diritto quindi l'ultimo numero del bollettino poteva ornarsi di questa lettera del Vescovo Castrense: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 xml:space="preserve">"Carissimo D. Giulio, </w:t>
      </w:r>
      <w:r>
        <w:rPr>
          <w:rFonts w:ascii="Bodoni SvtyTwo OS ITC TT-Book" w:hAnsi="Bodoni SvtyTwo OS ITC TT-Book" w:hint="default"/>
          <w:sz w:val="36"/>
          <w:szCs w:val="36"/>
          <w:rtl w:val="0"/>
          <w:lang w:val="en-US"/>
        </w:rPr>
        <w:t>è</w:t>
      </w:r>
      <w:r>
        <w:rPr>
          <w:rFonts w:ascii="Bodoni SvtyTwo OS ITC TT-Book" w:hAnsi="Bodoni SvtyTwo OS ITC TT-Book"/>
          <w:sz w:val="36"/>
          <w:szCs w:val="36"/>
          <w:rtl w:val="0"/>
          <w:lang w:val="it-IT"/>
        </w:rPr>
        <w:t xml:space="preserve"> adunque questo l'ultimo numero del </w:t>
      </w:r>
      <w:r>
        <w:rPr>
          <w:rFonts w:ascii="Bodoni SvtyTwo OS ITC TT-BookIt" w:hAnsi="Bodoni SvtyTwo OS ITC TT-BookIt"/>
          <w:sz w:val="36"/>
          <w:szCs w:val="36"/>
          <w:rtl w:val="0"/>
          <w:lang w:val="it-IT"/>
        </w:rPr>
        <w:t>Prete al Campo</w:t>
      </w:r>
      <w:r>
        <w:rPr>
          <w:rFonts w:ascii="Bodoni SvtyTwo OS ITC TT-Book" w:hAnsi="Bodoni SvtyTwo OS ITC TT-Book"/>
          <w:sz w:val="36"/>
          <w:szCs w:val="36"/>
          <w:rtl w:val="0"/>
        </w:rPr>
        <w:t xml:space="preserve">,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l'ultima parola dell'amico sincero e della guida intelligente e buona ai cappellani e sacerdote militari".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"Quante ne ha dette parole buone a sprone, a conforto in 48 mesi,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il clero militare compisse sinceramente </w:t>
      </w:r>
      <w:r>
        <w:rPr>
          <w:rFonts w:ascii="Bodoni SvtyTwo OS ITC TT-Book" w:hAnsi="Bodoni SvtyTwo OS ITC TT-Book"/>
          <w:sz w:val="36"/>
          <w:szCs w:val="36"/>
          <w:rtl w:val="0"/>
          <w:lang w:val="en-US"/>
        </w:rPr>
        <w:t>il</w:t>
      </w:r>
      <w:r>
        <w:rPr>
          <w:rFonts w:ascii="Bodoni SvtyTwo OS ITC TT-Book" w:hAnsi="Bodoni SvtyTwo OS ITC TT-Book"/>
          <w:sz w:val="36"/>
          <w:szCs w:val="36"/>
          <w:rtl w:val="0"/>
          <w:lang w:val="it-IT"/>
        </w:rPr>
        <w:t xml:space="preserve"> suo dovere </w:t>
      </w:r>
      <w:r>
        <w:rPr>
          <w:rFonts w:ascii="Bodoni SvtyTwo OS ITC TT-Book" w:hAnsi="Bodoni SvtyTwo OS ITC TT-Book"/>
          <w:sz w:val="36"/>
          <w:szCs w:val="36"/>
          <w:rtl w:val="0"/>
          <w:lang w:val="en-US"/>
        </w:rPr>
        <w:t xml:space="preserve">per </w:t>
      </w:r>
      <w:r>
        <w:rPr>
          <w:rFonts w:ascii="Bodoni SvtyTwo OS ITC TT-Book" w:hAnsi="Bodoni SvtyTwo OS ITC TT-Book"/>
          <w:sz w:val="36"/>
          <w:szCs w:val="36"/>
          <w:rtl w:val="0"/>
          <w:lang w:val="it-IT"/>
        </w:rPr>
        <w:t>la patria, coscienziosamente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i doveri sacerdotali verso Dio ed a beneficio di fratelli combattenti e dolor</w:t>
      </w:r>
      <w:r>
        <w:rPr>
          <w:rFonts w:ascii="Bodoni SvtyTwo OS ITC TT-Book" w:hAnsi="Bodoni SvtyTwo OS ITC TT-Book"/>
          <w:sz w:val="36"/>
          <w:szCs w:val="36"/>
          <w:rtl w:val="0"/>
          <w:lang w:val="en-US"/>
        </w:rPr>
        <w:t>an</w:t>
      </w:r>
      <w:r>
        <w:rPr>
          <w:rFonts w:ascii="Bodoni SvtyTwo OS ITC TT-Book" w:hAnsi="Bodoni SvtyTwo OS ITC TT-Book"/>
          <w:sz w:val="36"/>
          <w:szCs w:val="36"/>
          <w:rtl w:val="0"/>
          <w:lang w:val="it-IT"/>
        </w:rPr>
        <w:t>ti negli os</w:t>
      </w:r>
      <w:r>
        <w:rPr>
          <w:rFonts w:ascii="Bodoni SvtyTwo OS ITC TT-Book" w:hAnsi="Bodoni SvtyTwo OS ITC TT-Book"/>
          <w:sz w:val="36"/>
          <w:szCs w:val="36"/>
          <w:rtl w:val="0"/>
          <w:lang w:val="en-US"/>
        </w:rPr>
        <w:t>p</w:t>
      </w:r>
      <w:r>
        <w:rPr>
          <w:rFonts w:ascii="Bodoni SvtyTwo OS ITC TT-Book" w:hAnsi="Bodoni SvtyTwo OS ITC TT-Book"/>
          <w:sz w:val="36"/>
          <w:szCs w:val="36"/>
          <w:rtl w:val="0"/>
          <w:lang w:val="it-IT"/>
        </w:rPr>
        <w:t xml:space="preserve">edali. E non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piccolo merito suo se i Cappellan</w:t>
      </w:r>
      <w:r>
        <w:rPr>
          <w:rFonts w:ascii="Bodoni SvtyTwo OS ITC TT-Book" w:hAnsi="Bodoni SvtyTwo OS ITC TT-Book"/>
          <w:sz w:val="36"/>
          <w:szCs w:val="36"/>
          <w:rtl w:val="0"/>
          <w:lang w:val="en-US"/>
        </w:rPr>
        <w:t xml:space="preserve">i </w:t>
      </w:r>
      <w:r>
        <w:rPr>
          <w:rFonts w:ascii="Bodoni SvtyTwo OS ITC TT-Book" w:hAnsi="Bodoni SvtyTwo OS ITC TT-Book"/>
          <w:sz w:val="36"/>
          <w:szCs w:val="36"/>
          <w:rtl w:val="0"/>
          <w:lang w:val="it-IT"/>
        </w:rPr>
        <w:t xml:space="preserve">militari, ritemprati nello spirito, spronati dai nobili esempi che il caro periodico veniva loro proponendo colle belle </w:t>
      </w:r>
      <w:r>
        <w:rPr>
          <w:rFonts w:ascii="Bodoni SvtyTwo OS ITC TT-Book" w:hAnsi="Bodoni SvtyTwo OS ITC TT-Book"/>
          <w:sz w:val="36"/>
          <w:szCs w:val="36"/>
          <w:rtl w:val="0"/>
          <w:lang w:val="en-US"/>
        </w:rPr>
        <w:t>glo</w:t>
      </w:r>
      <w:r>
        <w:rPr>
          <w:rFonts w:ascii="Bodoni SvtyTwo OS ITC TT-Book" w:hAnsi="Bodoni SvtyTwo OS ITC TT-Book"/>
          <w:sz w:val="36"/>
          <w:szCs w:val="36"/>
          <w:rtl w:val="0"/>
          <w:lang w:val="it-IT"/>
        </w:rPr>
        <w:t xml:space="preserve">riose colonne di decorati, di encomiati e di caduti per eroismo cristiano, si circondarono di un'aureola di un'efficace e forte benemerenza verso l'Esercito glorioso; se </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 xml:space="preserve"> sacerdoti seppero quasi tutti rendere ricca di meriti la loro dignit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fosse pure velata da servizi umili e faticosi e dare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pt-PT"/>
        </w:rPr>
        <w:t>poderosa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prova di quell'amor di Patria, che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tanto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 xml:space="preserve">schietto e </w:t>
      </w:r>
      <w:r>
        <w:rPr>
          <w:rFonts w:ascii="Bodoni SvtyTwo OS ITC TT-Book" w:hAnsi="Bodoni SvtyTwo OS ITC TT-Book"/>
          <w:sz w:val="36"/>
          <w:szCs w:val="36"/>
          <w:rtl w:val="0"/>
          <w:lang w:val="en-US"/>
        </w:rPr>
        <w:t>ma</w:t>
      </w:r>
      <w:r>
        <w:rPr>
          <w:rFonts w:ascii="Bodoni SvtyTwo OS ITC TT-Book" w:hAnsi="Bodoni SvtyTwo OS ITC TT-Book"/>
          <w:sz w:val="36"/>
          <w:szCs w:val="36"/>
          <w:rtl w:val="0"/>
          <w:lang w:val="it-IT"/>
        </w:rPr>
        <w:t>schio, quanto maggiori sono le abnegazioni".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 xml:space="preserve">"Mi basta questa considerazione sintetica per dire a Lei ed ai suoi bravi collaboratori anche a nome dei </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appellani e sacerdoti militari un caldo grazie, espressione di riconoscenza che non morr</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xml:space="preserve">; ma che sarebbe ben poca cosa se la direzione del </w:t>
      </w:r>
      <w:r>
        <w:rPr>
          <w:rFonts w:ascii="Bodoni SvtyTwo OS ITC TT-BookIt" w:hAnsi="Bodoni SvtyTwo OS ITC TT-BookIt"/>
          <w:sz w:val="36"/>
          <w:szCs w:val="36"/>
          <w:rtl w:val="0"/>
          <w:lang w:val="it-IT"/>
        </w:rPr>
        <w:t>Prete al Campo</w:t>
      </w:r>
      <w:r>
        <w:rPr>
          <w:rFonts w:ascii="Bodoni SvtyTwo OS ITC TT-Book" w:hAnsi="Bodoni SvtyTwo OS ITC TT-Book"/>
          <w:sz w:val="36"/>
          <w:szCs w:val="36"/>
          <w:rtl w:val="0"/>
          <w:lang w:val="it-IT"/>
        </w:rPr>
        <w:t xml:space="preserve"> non avesse altro premio, al quale sempre tenne fisso l'occhio: la coscienza di una missione fattiva di spirito sacerdotale apostolico e la speranza delle divine benedizioni sul lavoro non facile e non leggero"</w:t>
      </w:r>
      <w:r>
        <w:rPr>
          <w:rFonts w:ascii="Bodoni SvtyTwo OS ITC TT-Book" w:hAnsi="Bodoni SvtyTwo OS ITC TT-Book"/>
          <w:sz w:val="36"/>
          <w:szCs w:val="3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 xml:space="preserve">"Dio ha benedetto il </w:t>
      </w:r>
      <w:r>
        <w:rPr>
          <w:rFonts w:ascii="Bodoni SvtyTwo OS ITC TT-BookIt" w:hAnsi="Bodoni SvtyTwo OS ITC TT-BookIt"/>
          <w:sz w:val="36"/>
          <w:szCs w:val="36"/>
          <w:rtl w:val="0"/>
          <w:lang w:val="it-IT"/>
        </w:rPr>
        <w:t xml:space="preserve">Prete al </w:t>
      </w:r>
      <w:r>
        <w:rPr>
          <w:rFonts w:ascii="Bodoni SvtyTwo OS ITC TT-BookIt" w:hAnsi="Bodoni SvtyTwo OS ITC TT-BookIt"/>
          <w:sz w:val="36"/>
          <w:szCs w:val="36"/>
          <w:rtl w:val="0"/>
          <w:lang w:val="en-US"/>
        </w:rPr>
        <w:t>C</w:t>
      </w:r>
      <w:r>
        <w:rPr>
          <w:rFonts w:ascii="Bodoni SvtyTwo OS ITC TT-BookIt" w:hAnsi="Bodoni SvtyTwo OS ITC TT-BookIt"/>
          <w:sz w:val="36"/>
          <w:szCs w:val="36"/>
          <w:rtl w:val="0"/>
          <w:lang w:val="it-IT"/>
        </w:rPr>
        <w:t>ampo</w:t>
      </w:r>
      <w:r>
        <w:rPr>
          <w:rFonts w:ascii="Bodoni SvtyTwo OS ITC TT-Book" w:hAnsi="Bodoni SvtyTwo OS ITC TT-Book"/>
          <w:sz w:val="36"/>
          <w:szCs w:val="36"/>
          <w:rtl w:val="0"/>
          <w:lang w:val="it-IT"/>
        </w:rPr>
        <w:t xml:space="preserve"> ed io auguro di cuore e prego che la semenza buona gettata nei sacerdoti, che lavorarono sui campi della fede, del valore, del dolore e della carit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abbia a dare frutti molti sui campi della pace e dell'apostolato sacerdotale"</w:t>
      </w:r>
      <w:r>
        <w:rPr>
          <w:rFonts w:ascii="Bodoni SvtyTwo OS ITC TT-Book" w:hAnsi="Bodoni SvtyTwo OS ITC TT-Book"/>
          <w:sz w:val="36"/>
          <w:szCs w:val="3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 xml:space="preserve">Il suo noto libro </w:t>
      </w:r>
      <w:r>
        <w:rPr>
          <w:rFonts w:ascii="Bodoni SvtyTwo OS ITC TT-BookIt" w:hAnsi="Bodoni SvtyTwo OS ITC TT-BookIt"/>
          <w:sz w:val="36"/>
          <w:szCs w:val="36"/>
          <w:rtl w:val="0"/>
          <w:lang w:val="en-US"/>
        </w:rPr>
        <w:t>La b</w:t>
      </w:r>
      <w:r>
        <w:rPr>
          <w:rFonts w:ascii="Bodoni SvtyTwo OS ITC TT-BookIt" w:hAnsi="Bodoni SvtyTwo OS ITC TT-BookIt"/>
          <w:sz w:val="36"/>
          <w:szCs w:val="36"/>
          <w:rtl w:val="0"/>
          <w:lang w:val="it-IT"/>
        </w:rPr>
        <w:t>arricata</w:t>
      </w:r>
      <w:r>
        <w:rPr>
          <w:rFonts w:ascii="Bodoni SvtyTwo OS ITC TT-Book" w:hAnsi="Bodoni SvtyTwo OS ITC TT-Book"/>
          <w:sz w:val="36"/>
          <w:szCs w:val="36"/>
          <w:rtl w:val="0"/>
          <w:lang w:val="it-IT"/>
        </w:rPr>
        <w:t xml:space="preserve"> fu da Don Giulio costruito con materiali elaborati durante il periodo di guerra. Egli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giustifica il titolo del suo geniale tentativo di sintesi e di reazione alla mania dell'eccessiva analisi, del particolare e della tecnica: "Varrei indicare una nuova tattica per difendere la religione nell'anima dei nostri giovani durante il periodo precipuo della loro interiore formazione, lasciando poi che ciascuno approfondisca nel campo tecnico, nel quale sar</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impostata la propria attivit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professionale, quella parte della apologia analitica, che unicamente lo riguarda da vicino. E qual</w:t>
      </w:r>
      <w:r>
        <w:rPr>
          <w:rFonts w:ascii="Bodoni SvtyTwo OS ITC TT-Book" w:hAnsi="Bodoni SvtyTwo OS ITC TT-Book"/>
          <w:sz w:val="36"/>
          <w:szCs w:val="36"/>
          <w:rtl w:val="0"/>
          <w:lang w:val="en-US"/>
        </w:rPr>
        <w:t xml:space="preserve">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questa tattica nuova?...</w:t>
      </w:r>
      <w:r>
        <w:rPr>
          <w:rFonts w:ascii="Bodoni SvtyTwo OS ITC TT-BookIt" w:hAnsi="Bodoni SvtyTwo OS ITC TT-BookIt"/>
          <w:sz w:val="36"/>
          <w:szCs w:val="36"/>
          <w:rtl w:val="0"/>
          <w:lang w:val="it-IT"/>
        </w:rPr>
        <w:t xml:space="preserve"> La barricata</w:t>
      </w:r>
      <w:r>
        <w:rPr>
          <w:rFonts w:ascii="Bodoni SvtyTwo OS ITC TT-Book" w:hAnsi="Bodoni SvtyTwo OS ITC TT-Book"/>
          <w:sz w:val="36"/>
          <w:szCs w:val="36"/>
          <w:rtl w:val="0"/>
          <w:lang w:val="it-IT"/>
        </w:rPr>
        <w:t>. Nella barricata c'</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tutto e non c'</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nulla, ma essa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impenetrabile: la pallottola della rivoltella la si infrange contro una vecchia marmitta: le pallottole degli shrapnels si affogano in un materasso: la fiamma divora qualche lembo del suo vestimento esterno, ma lascia dietro s</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una carcassa ancora impenetrabile: la barricata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fortezza e scudo,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fossato e reticolato</w:t>
      </w:r>
      <w:r>
        <w:rPr>
          <w:rFonts w:ascii="Bodoni SvtyTwo OS ITC TT-Book" w:hAnsi="Bodoni SvtyTwo OS ITC TT-Book"/>
          <w:sz w:val="36"/>
          <w:szCs w:val="36"/>
          <w:rtl w:val="0"/>
          <w:lang w:val="en-US"/>
        </w:rPr>
        <w:t>,</w:t>
      </w:r>
      <w:r>
        <w:rPr>
          <w:rFonts w:ascii="Bodoni SvtyTwo OS ITC TT-Book" w:hAnsi="Bodoni SvtyTwo OS ITC TT-Book" w:hint="default"/>
          <w:sz w:val="36"/>
          <w:szCs w:val="36"/>
          <w:rtl w:val="0"/>
          <w:lang w:val="it-IT"/>
        </w:rPr>
        <w:t xml:space="preserve"> è </w:t>
      </w:r>
      <w:r>
        <w:rPr>
          <w:rFonts w:ascii="Bodoni SvtyTwo OS ITC TT-Book" w:hAnsi="Bodoni SvtyTwo OS ITC TT-Book"/>
          <w:sz w:val="36"/>
          <w:szCs w:val="36"/>
          <w:rtl w:val="0"/>
          <w:lang w:val="it-IT"/>
        </w:rPr>
        <w:t>trincea e bocca di lupo. E il tempo occorrente per rizzare una batteria che valga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a spianarla,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anche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che sufficiente per costruirne un'altra al primo svolto di strada... Non saprei altrimenti definire questo libro: qui ci vuole essere tutto e nulla: qui si deve concentrare il lavoro di cento mani diverse: qui l'ostacolo impenetrabile deve dare ai giovani il tempo e la calma per sviluppare serenamente in se stessi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sotto il vigile sguardo di Dio, la maturazione completa del loro pensiero e della loro coscienza cristiana".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Chi degli a</w:t>
      </w:r>
      <w:r>
        <w:rPr>
          <w:rFonts w:ascii="Bodoni SvtyTwo OS ITC TT-Book" w:hAnsi="Bodoni SvtyTwo OS ITC TT-Book"/>
          <w:sz w:val="36"/>
          <w:szCs w:val="36"/>
          <w:rtl w:val="0"/>
          <w:lang w:val="en-US"/>
        </w:rPr>
        <w:t>mici</w:t>
      </w:r>
      <w:r>
        <w:rPr>
          <w:rFonts w:ascii="Bodoni SvtyTwo OS ITC TT-Book" w:hAnsi="Bodoni SvtyTwo OS ITC TT-Book"/>
          <w:sz w:val="36"/>
          <w:szCs w:val="36"/>
          <w:rtl w:val="0"/>
        </w:rPr>
        <w:t xml:space="preserve">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 xml:space="preserve">intimi e cari al suo cuore, non ricorda Don Giulio nel periodo di preparazione del libro girare col suo manoscritto sotto il braccio: e all'uno leggeva una pagina e all'altro esponeva un concetto che poi avrebbe svolto: possiamo ben dire di avere assistito alla lenta sicura precisa costruzione di questa </w:t>
      </w:r>
      <w:r>
        <w:rPr>
          <w:rFonts w:ascii="Bodoni SvtyTwo OS ITC TT-BookIt" w:hAnsi="Bodoni SvtyTwo OS ITC TT-BookIt"/>
          <w:sz w:val="36"/>
          <w:szCs w:val="36"/>
          <w:rtl w:val="0"/>
          <w:lang w:val="it-IT"/>
        </w:rPr>
        <w:t>Barricata</w:t>
      </w:r>
      <w:r>
        <w:rPr>
          <w:rFonts w:ascii="Bodoni SvtyTwo OS ITC TT-Book" w:hAnsi="Bodoni SvtyTwo OS ITC TT-Book"/>
          <w:sz w:val="36"/>
          <w:szCs w:val="36"/>
          <w:rtl w:val="0"/>
          <w:lang w:val="it-IT"/>
        </w:rPr>
        <w:t xml:space="preserve"> che giustamente ha trovato immenso favore tra i giovani. Egli esamina anzitutto l'anima ed </w:t>
      </w:r>
      <w:r>
        <w:rPr>
          <w:rFonts w:ascii="Bodoni SvtyTwo OS ITC TT-Book" w:hAnsi="Bodoni SvtyTwo OS ITC TT-Book"/>
          <w:sz w:val="36"/>
          <w:szCs w:val="36"/>
          <w:rtl w:val="0"/>
          <w:lang w:val="en-US"/>
        </w:rPr>
        <w:t>il</w:t>
      </w:r>
      <w:r>
        <w:rPr>
          <w:rFonts w:ascii="Bodoni SvtyTwo OS ITC TT-Book" w:hAnsi="Bodoni SvtyTwo OS ITC TT-Book"/>
          <w:sz w:val="36"/>
          <w:szCs w:val="36"/>
          <w:rtl w:val="0"/>
          <w:lang w:val="it-IT"/>
        </w:rPr>
        <w:t xml:space="preserve"> cervello della moltitudine che </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ssale il pensiero cristiano. "</w:t>
      </w:r>
      <w:r>
        <w:rPr>
          <w:rFonts w:ascii="Bodoni SvtyTwo OS ITC TT-Book" w:hAnsi="Bodoni SvtyTwo OS ITC TT-Book"/>
          <w:sz w:val="36"/>
          <w:szCs w:val="36"/>
          <w:rtl w:val="0"/>
          <w:lang w:val="en-US"/>
        </w:rPr>
        <w:t>L</w:t>
      </w:r>
      <w:r>
        <w:rPr>
          <w:rFonts w:ascii="Bodoni SvtyTwo OS ITC TT-Book" w:hAnsi="Bodoni SvtyTwo OS ITC TT-Book"/>
          <w:sz w:val="36"/>
          <w:szCs w:val="36"/>
          <w:rtl w:val="0"/>
          <w:lang w:val="it-IT"/>
        </w:rPr>
        <w:t xml:space="preserve">'anima di questa folla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lo spirito del mondo: il pensiero di questa folla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il materialismo, pensiero che consuma se stesso in successive crisi all'ultima sintesi: leggerezza, menzogna, scet-ticismo"</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Vi sono alleati interiori che rendono strapotente l'attacco degli assalitori: Don Giulio ritorna al concetto fondamentale gi</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svolto in numerosi articoli e conferenze ai giovani e che ha fissato nella gi</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citata conferenza sulla crisi spirituale della guerra. "La crisi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dell'adolescenza si afferma come uno sforzo di conquista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se mancano le forze, dalla rinunzia alla conquista balzano fuori quali alleati degli assalitori, il rispetto umano, l'accattonaggio intellettuale, l'ignoranza civile e religios</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 xml:space="preserve">, la leggerezza e la corruzione. Occorre quindi da prima, di fronte alla miseria intellettuale morale degli assalitori e dei loro alleati, raccoglimento e silenzio, rimanendo lontani dallo spirito del mondo".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Il magnifico genialissimo terzo capitolo Don Giulio l'ha potuto scrivere perch</w:t>
      </w:r>
      <w:r>
        <w:rPr>
          <w:rFonts w:ascii="Bodoni SvtyTwo OS ITC TT-Book" w:hAnsi="Bodoni SvtyTwo OS ITC TT-Book" w:hint="default"/>
          <w:sz w:val="36"/>
          <w:szCs w:val="36"/>
          <w:rtl w:val="0"/>
          <w:lang w:val="fr-FR"/>
        </w:rPr>
        <w:t xml:space="preserve">é </w:t>
      </w:r>
      <w:r>
        <w:rPr>
          <w:rFonts w:ascii="Bodoni SvtyTwo OS ITC TT-Book" w:hAnsi="Bodoni SvtyTwo OS ITC TT-Book"/>
          <w:sz w:val="36"/>
          <w:szCs w:val="36"/>
          <w:rtl w:val="0"/>
          <w:lang w:val="it-IT"/>
        </w:rPr>
        <w:t>mirabilmente in lui erano uniti il sacerdote di Dio e l'uomo della scienza. "</w:t>
      </w:r>
      <w:r>
        <w:rPr>
          <w:rFonts w:ascii="Bodoni SvtyTwo OS ITC TT-Book" w:hAnsi="Bodoni SvtyTwo OS ITC TT-Book"/>
          <w:sz w:val="36"/>
          <w:szCs w:val="36"/>
          <w:rtl w:val="0"/>
          <w:lang w:val="en-US"/>
        </w:rPr>
        <w:t>N</w:t>
      </w:r>
      <w:r>
        <w:rPr>
          <w:rFonts w:ascii="Bodoni SvtyTwo OS ITC TT-Book" w:hAnsi="Bodoni SvtyTwo OS ITC TT-Book"/>
          <w:sz w:val="36"/>
          <w:szCs w:val="36"/>
          <w:rtl w:val="0"/>
          <w:lang w:val="it-IT"/>
        </w:rPr>
        <w:t xml:space="preserve">ella quiete interiore poniamoci allo studio delle armonie dell'universo. Le prime armonie fra noi e il mondo si svelano nello studio dei sensi. Le scienze astronomiche rivelano una armonia superiore fra l'intelligibile e l'intelligente. Le armonie della fisico-matematica rinforzano l'armonia fra noi e </w:t>
      </w:r>
      <w:r>
        <w:rPr>
          <w:rFonts w:ascii="Bodoni SvtyTwo OS ITC TT-Book" w:hAnsi="Bodoni SvtyTwo OS ITC TT-Book"/>
          <w:sz w:val="36"/>
          <w:szCs w:val="36"/>
          <w:rtl w:val="0"/>
          <w:lang w:val="en-US"/>
        </w:rPr>
        <w:t xml:space="preserve">il </w:t>
      </w:r>
      <w:r>
        <w:rPr>
          <w:rFonts w:ascii="Bodoni SvtyTwo OS ITC TT-Book" w:hAnsi="Bodoni SvtyTwo OS ITC TT-Book"/>
          <w:sz w:val="36"/>
          <w:szCs w:val="36"/>
          <w:rtl w:val="0"/>
          <w:lang w:val="it-IT"/>
        </w:rPr>
        <w:t>mondo, trasportandola alla nuova relazione fra dominatore e dominato</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Le scien</w:t>
      </w:r>
      <w:r>
        <w:rPr>
          <w:rFonts w:ascii="Bodoni SvtyTwo OS ITC TT-Book" w:hAnsi="Bodoni SvtyTwo OS ITC TT-Book"/>
          <w:sz w:val="36"/>
          <w:szCs w:val="36"/>
          <w:rtl w:val="0"/>
          <w:lang w:val="en-US"/>
        </w:rPr>
        <w:t>z</w:t>
      </w:r>
      <w:r>
        <w:rPr>
          <w:rFonts w:ascii="Bodoni SvtyTwo OS ITC TT-Book" w:hAnsi="Bodoni SvtyTwo OS ITC TT-Book"/>
          <w:sz w:val="36"/>
          <w:szCs w:val="36"/>
          <w:rtl w:val="0"/>
          <w:lang w:val="it-IT"/>
        </w:rPr>
        <w:t>e biologiche illustrano le ar</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onie della vita e mettono in luce i procedimenti finalisti della vita stessa. Sigillo a tale visione di ascendenti armonie sono le ar</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onie dell'anima, che postulano alla lor volta una armonia superiore</w:t>
      </w:r>
      <w:r>
        <w:rPr>
          <w:rFonts w:ascii="Bodoni SvtyTwo OS ITC TT-Book" w:hAnsi="Bodoni SvtyTwo OS ITC TT-Book"/>
          <w:sz w:val="36"/>
          <w:szCs w:val="36"/>
          <w:rtl w:val="0"/>
          <w:lang w:val="en-US"/>
        </w:rPr>
        <w:t xml:space="preserve">. </w:t>
      </w:r>
      <w:r>
        <w:rPr>
          <w:rFonts w:ascii="Bodoni SvtyTwo OS ITC TT-Book" w:hAnsi="Bodoni SvtyTwo OS ITC TT-Book" w:hint="default"/>
          <w:sz w:val="36"/>
          <w:szCs w:val="36"/>
          <w:rtl w:val="0"/>
          <w:lang w:val="en-US"/>
        </w:rPr>
        <w:t>È</w:t>
      </w:r>
      <w:r>
        <w:rPr>
          <w:rFonts w:ascii="Bodoni SvtyTwo OS ITC TT-Book" w:hAnsi="Bodoni SvtyTwo OS ITC TT-Book"/>
          <w:sz w:val="36"/>
          <w:szCs w:val="36"/>
          <w:rtl w:val="0"/>
          <w:lang w:val="it-IT"/>
        </w:rPr>
        <w:t xml:space="preserve"> spalancata la porta per giungere a Dio. La nostra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intelligenza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costretta ad ammettere l'essere necessario: </w:t>
      </w:r>
      <w:r>
        <w:rPr>
          <w:rFonts w:ascii="Bodoni SvtyTwo OS ITC TT-Book" w:hAnsi="Bodoni SvtyTwo OS ITC TT-Book"/>
          <w:sz w:val="36"/>
          <w:szCs w:val="36"/>
          <w:rtl w:val="0"/>
          <w:lang w:val="en-US"/>
        </w:rPr>
        <w:t>il</w:t>
      </w:r>
      <w:r>
        <w:rPr>
          <w:rFonts w:ascii="Bodoni SvtyTwo OS ITC TT-Book" w:hAnsi="Bodoni SvtyTwo OS ITC TT-Book"/>
          <w:sz w:val="36"/>
          <w:szCs w:val="36"/>
          <w:rtl w:val="0"/>
        </w:rPr>
        <w:t xml:space="preserve"> panteis</w:t>
      </w:r>
      <w:r>
        <w:rPr>
          <w:rFonts w:ascii="Bodoni SvtyTwo OS ITC TT-Book" w:hAnsi="Bodoni SvtyTwo OS ITC TT-Book"/>
          <w:sz w:val="36"/>
          <w:szCs w:val="36"/>
          <w:rtl w:val="0"/>
          <w:lang w:val="en-US"/>
        </w:rPr>
        <w:t>mo</w:t>
      </w:r>
      <w:r>
        <w:rPr>
          <w:rFonts w:ascii="Bodoni SvtyTwo OS ITC TT-Book" w:hAnsi="Bodoni SvtyTwo OS ITC TT-Book"/>
          <w:sz w:val="36"/>
          <w:szCs w:val="36"/>
          <w:rtl w:val="0"/>
          <w:lang w:val="it-IT"/>
        </w:rPr>
        <w:t>, che lo confonde col mondo diventa la dimostrazione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"ab absurdo" dell'esistenza di Dio. L'anima tuttavia non si acquieta ancora in questa affermazione logica,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essa subisce il tormento dell'infinito. L'affermazione logica pu</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 xml:space="preserve">diventare la quiete dell'anima, solo sviscerando il concetto di causa prima. Da questo esame restano anche illuminate le tre vie per giungere a Dio".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 xml:space="preserve">Don Giulio ne fa una applicazione allo studio della intelligenza divina, "nel qual </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ampo le conquiste delle nostre forze naturali sono perfezionate dalla rivelazione cristiana sulla luce del Verbo, che d</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una nuova meravigliosa unit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alle perfezioni gi</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ammirate nello studio delle armonie</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dell'universo. Rimane il problema del male, </w:t>
      </w:r>
      <w:r>
        <w:rPr>
          <w:rFonts w:ascii="Bodoni SvtyTwo OS ITC TT-Book" w:hAnsi="Bodoni SvtyTwo OS ITC TT-Book"/>
          <w:sz w:val="36"/>
          <w:szCs w:val="36"/>
          <w:rtl w:val="0"/>
          <w:lang w:val="en-US"/>
        </w:rPr>
        <w:t xml:space="preserve">il </w:t>
      </w:r>
      <w:r>
        <w:rPr>
          <w:rFonts w:ascii="Bodoni SvtyTwo OS ITC TT-Book" w:hAnsi="Bodoni SvtyTwo OS ITC TT-Book"/>
          <w:sz w:val="36"/>
          <w:szCs w:val="36"/>
          <w:rtl w:val="0"/>
          <w:lang w:val="it-IT"/>
        </w:rPr>
        <w:t>rapido esame dei tre momenti distinti nei quali questo si imposta e si discute, e cio</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 xml:space="preserve">che cosa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il male in s</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che cosa </w:t>
      </w:r>
      <w:r>
        <w:rPr>
          <w:rFonts w:ascii="Bodoni SvtyTwo OS ITC TT-Book" w:hAnsi="Bodoni SvtyTwo OS ITC TT-Book" w:hint="default"/>
          <w:sz w:val="36"/>
          <w:szCs w:val="36"/>
          <w:rtl w:val="0"/>
          <w:lang w:val="en-US"/>
        </w:rPr>
        <w:t>è</w:t>
      </w:r>
      <w:r>
        <w:rPr>
          <w:rFonts w:ascii="Bodoni SvtyTwo OS ITC TT-Book" w:hAnsi="Bodoni SvtyTwo OS ITC TT-Book"/>
          <w:sz w:val="36"/>
          <w:szCs w:val="36"/>
          <w:rtl w:val="0"/>
          <w:lang w:val="it-IT"/>
        </w:rPr>
        <w:t xml:space="preserve"> il dolore, qual</w:t>
      </w:r>
      <w:r>
        <w:rPr>
          <w:rFonts w:ascii="Bodoni SvtyTwo OS ITC TT-Book" w:hAnsi="Bodoni SvtyTwo OS ITC TT-Book"/>
          <w:sz w:val="36"/>
          <w:szCs w:val="36"/>
          <w:rtl w:val="0"/>
          <w:lang w:val="en-US"/>
        </w:rPr>
        <w:t xml:space="preserve">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la causa del male, permette di riaffer</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are l'armonia universale e di ridurre il problema del male al mistero del peccato"</w:t>
      </w:r>
      <w:r>
        <w:rPr>
          <w:rFonts w:ascii="Bodoni SvtyTwo OS ITC TT-Book" w:hAnsi="Bodoni SvtyTwo OS ITC TT-Book"/>
          <w:sz w:val="36"/>
          <w:szCs w:val="36"/>
          <w:rtl w:val="0"/>
          <w:lang w:val="en-US"/>
        </w:rPr>
        <w:t>.</w:t>
      </w:r>
      <w:r>
        <w:rPr>
          <w:rFonts w:ascii="Bodoni SvtyTwo OS ITC TT-Book" w:hAnsi="Bodoni SvtyTwo OS ITC TT-Book"/>
          <w:sz w:val="36"/>
          <w:szCs w:val="36"/>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de-DE"/>
        </w:rPr>
        <w:t>Ges</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domina l'ultimo capitolo del libro. Per scoprire le ragioni profonde per cui la civilt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cristiana ha caratteri opposti a quelli di ogni altra civ</w:t>
      </w:r>
      <w:r>
        <w:rPr>
          <w:rFonts w:ascii="Bodoni SvtyTwo OS ITC TT-Book" w:hAnsi="Bodoni SvtyTwo OS ITC TT-Book"/>
          <w:sz w:val="36"/>
          <w:szCs w:val="36"/>
          <w:rtl w:val="0"/>
          <w:lang w:val="en-US"/>
        </w:rPr>
        <w:t>i</w:t>
      </w:r>
      <w:r>
        <w:rPr>
          <w:rFonts w:ascii="Bodoni SvtyTwo OS ITC TT-Book" w:hAnsi="Bodoni SvtyTwo OS ITC TT-Book"/>
          <w:sz w:val="36"/>
          <w:szCs w:val="36"/>
          <w:rtl w:val="0"/>
        </w:rPr>
        <w:t>lt</w:t>
      </w:r>
      <w:r>
        <w:rPr>
          <w:rFonts w:ascii="Bodoni SvtyTwo OS ITC TT-Book" w:hAnsi="Bodoni SvtyTwo OS ITC TT-Book" w:hint="default"/>
          <w:sz w:val="36"/>
          <w:szCs w:val="36"/>
          <w:rtl w:val="0"/>
        </w:rPr>
        <w:t>à</w:t>
      </w:r>
      <w:r>
        <w:rPr>
          <w:rFonts w:ascii="Bodoni SvtyTwo OS ITC TT-Book" w:hAnsi="Bodoni SvtyTwo OS ITC TT-Book"/>
          <w:sz w:val="36"/>
          <w:szCs w:val="36"/>
          <w:rtl w:val="0"/>
          <w:lang w:val="it-IT"/>
        </w:rPr>
        <w:t>, Don Giulio ci riconduce attraverso lo studio dei rapporti tra civilt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e redenzione al problema cristologico, problema di esegesi, che oggi si inesta sulla storia delle religioni. Don Giulio confuta quello che egli chiama "Il romanzo della genesi del Divino"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"con un rapido e preciso esame della involuzione cinese, della degenerazione indo</w:t>
      </w:r>
      <w:r>
        <w:rPr>
          <w:rFonts w:ascii="Bodoni SvtyTwo OS ITC TT-Book" w:hAnsi="Bodoni SvtyTwo OS ITC TT-Book"/>
          <w:sz w:val="36"/>
          <w:szCs w:val="36"/>
          <w:rtl w:val="0"/>
          <w:lang w:val="en-US"/>
        </w:rPr>
        <w:t>-</w:t>
      </w:r>
      <w:r>
        <w:rPr>
          <w:rFonts w:ascii="Bodoni SvtyTwo OS ITC TT-Book" w:hAnsi="Bodoni SvtyTwo OS ITC TT-Book"/>
          <w:sz w:val="36"/>
          <w:szCs w:val="36"/>
          <w:rtl w:val="0"/>
        </w:rPr>
        <w:t>i</w:t>
      </w:r>
      <w:r>
        <w:rPr>
          <w:rFonts w:ascii="Bodoni SvtyTwo OS ITC TT-Book" w:hAnsi="Bodoni SvtyTwo OS ITC TT-Book"/>
          <w:sz w:val="36"/>
          <w:szCs w:val="36"/>
          <w:rtl w:val="0"/>
          <w:lang w:val="en-US"/>
        </w:rPr>
        <w:t>r</w:t>
      </w:r>
      <w:r>
        <w:rPr>
          <w:rFonts w:ascii="Bodoni SvtyTwo OS ITC TT-Book" w:hAnsi="Bodoni SvtyTwo OS ITC TT-Book"/>
          <w:sz w:val="36"/>
          <w:szCs w:val="36"/>
          <w:rtl w:val="0"/>
          <w:lang w:val="it-IT"/>
        </w:rPr>
        <w:t>anica, con le testimonianze arrecate dalle religioni dei selvaggi, col fallimento col panbabilonismo e del pan</w:t>
      </w:r>
      <w:r>
        <w:rPr>
          <w:rFonts w:ascii="Bodoni SvtyTwo OS ITC TT-Book" w:hAnsi="Bodoni SvtyTwo OS ITC TT-Book"/>
          <w:sz w:val="36"/>
          <w:szCs w:val="36"/>
          <w:rtl w:val="0"/>
          <w:lang w:val="en-US"/>
        </w:rPr>
        <w:t>b</w:t>
      </w:r>
      <w:r>
        <w:rPr>
          <w:rFonts w:ascii="Bodoni SvtyTwo OS ITC TT-Book" w:hAnsi="Bodoni SvtyTwo OS ITC TT-Book"/>
          <w:sz w:val="36"/>
          <w:szCs w:val="36"/>
          <w:rtl w:val="0"/>
        </w:rPr>
        <w:t>u</w:t>
      </w:r>
      <w:r>
        <w:rPr>
          <w:rFonts w:ascii="Bodoni SvtyTwo OS ITC TT-Book" w:hAnsi="Bodoni SvtyTwo OS ITC TT-Book"/>
          <w:sz w:val="36"/>
          <w:szCs w:val="36"/>
          <w:rtl w:val="0"/>
          <w:lang w:val="en-US"/>
        </w:rPr>
        <w:t>d</w:t>
      </w:r>
      <w:r>
        <w:rPr>
          <w:rFonts w:ascii="Bodoni SvtyTwo OS ITC TT-Book" w:hAnsi="Bodoni SvtyTwo OS ITC TT-Book"/>
          <w:sz w:val="36"/>
          <w:szCs w:val="36"/>
          <w:rtl w:val="0"/>
          <w:lang w:val="it-IT"/>
        </w:rPr>
        <w:t>dismo e della teoria di Loisy sulla generazione spont</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nea del cristianesimo. L'originalit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del cristianesimo consiste t</w:t>
      </w:r>
      <w:r>
        <w:rPr>
          <w:rFonts w:ascii="Bodoni SvtyTwo OS ITC TT-Book" w:hAnsi="Bodoni SvtyTwo OS ITC TT-Book"/>
          <w:sz w:val="36"/>
          <w:szCs w:val="36"/>
          <w:rtl w:val="0"/>
          <w:lang w:val="en-US"/>
        </w:rPr>
        <w:t>u</w:t>
      </w:r>
      <w:r>
        <w:rPr>
          <w:rFonts w:ascii="Bodoni SvtyTwo OS ITC TT-Book" w:hAnsi="Bodoni SvtyTwo OS ITC TT-Book"/>
          <w:sz w:val="36"/>
          <w:szCs w:val="36"/>
          <w:rtl w:val="0"/>
          <w:lang w:val="it-IT"/>
        </w:rPr>
        <w:t xml:space="preserve">tta nel fatto che esso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dominato dalla personalit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rPr>
        <w:t>di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de-DE"/>
        </w:rPr>
        <w:t>Ges</w:t>
      </w:r>
      <w:r>
        <w:rPr>
          <w:rFonts w:ascii="Bodoni SvtyTwo OS ITC TT-Book" w:hAnsi="Bodoni SvtyTwo OS ITC TT-Book" w:hint="default"/>
          <w:sz w:val="36"/>
          <w:szCs w:val="36"/>
          <w:rtl w:val="0"/>
          <w:lang w:val="it-IT"/>
        </w:rPr>
        <w:t>ù</w:t>
      </w:r>
      <w:r>
        <w:rPr>
          <w:rFonts w:ascii="Bodoni SvtyTwo OS ITC TT-Book" w:hAnsi="Bodoni SvtyTwo OS ITC TT-Book"/>
          <w:sz w:val="36"/>
          <w:szCs w:val="36"/>
          <w:rtl w:val="0"/>
          <w:lang w:val="it-IT"/>
        </w:rPr>
        <w:t>. Egli si presenta direttamente come il Salvatore delle an</w:t>
      </w:r>
      <w:r>
        <w:rPr>
          <w:rFonts w:ascii="Bodoni SvtyTwo OS ITC TT-Book" w:hAnsi="Bodoni SvtyTwo OS ITC TT-Book"/>
          <w:sz w:val="36"/>
          <w:szCs w:val="36"/>
          <w:rtl w:val="0"/>
          <w:lang w:val="en-US"/>
        </w:rPr>
        <w:t>i</w:t>
      </w:r>
      <w:r>
        <w:rPr>
          <w:rFonts w:ascii="Bodoni SvtyTwo OS ITC TT-Book" w:hAnsi="Bodoni SvtyTwo OS ITC TT-Book"/>
          <w:sz w:val="36"/>
          <w:szCs w:val="36"/>
          <w:rtl w:val="0"/>
          <w:lang w:val="it-IT"/>
        </w:rPr>
        <w:t>me e come la vita dei redenti,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e nella sua efficacia salvatrice dimostra di essere il Figlio di Dio. Questa ineffabile verit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balza dalla storia religiosa di tutta l'umanit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sulla quale brilla la inconta</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inata luce del Verbo".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 xml:space="preserve">L'opera di Don Giulio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rimasta incompiuta: ascoltino 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giovani il suo appello. L'apologia sintetica della Chiesa che egli avrebbe voluto compiere, la riassumeva schematicamente in due affermazioni: </w:t>
      </w:r>
      <w:r>
        <w:rPr>
          <w:rFonts w:ascii="Bodoni SvtyTwo OS ITC TT-BookIt" w:hAnsi="Bodoni SvtyTwo OS ITC TT-BookIt"/>
          <w:sz w:val="36"/>
          <w:szCs w:val="36"/>
          <w:rtl w:val="0"/>
          <w:lang w:val="it-IT"/>
        </w:rPr>
        <w:t>la Chiesa cattolica a</w:t>
      </w:r>
      <w:r>
        <w:rPr>
          <w:rFonts w:ascii="Bodoni SvtyTwo OS ITC TT-BookIt" w:hAnsi="Bodoni SvtyTwo OS ITC TT-BookIt"/>
          <w:sz w:val="36"/>
          <w:szCs w:val="36"/>
          <w:rtl w:val="0"/>
          <w:lang w:val="en-US"/>
        </w:rPr>
        <w:t>u</w:t>
      </w:r>
      <w:r>
        <w:rPr>
          <w:rFonts w:ascii="Bodoni SvtyTwo OS ITC TT-BookIt" w:hAnsi="Bodoni SvtyTwo OS ITC TT-BookIt"/>
          <w:sz w:val="36"/>
          <w:szCs w:val="36"/>
          <w:rtl w:val="0"/>
          <w:lang w:val="it-IT"/>
        </w:rPr>
        <w:t>trice di santit</w:t>
      </w:r>
      <w:r>
        <w:rPr>
          <w:rFonts w:ascii="Bodoni SvtyTwo OS ITC TT-BookIt" w:hAnsi="Bodoni SvtyTwo OS ITC TT-BookIt" w:hint="default"/>
          <w:sz w:val="36"/>
          <w:szCs w:val="36"/>
          <w:rtl w:val="0"/>
        </w:rPr>
        <w:t>à</w:t>
      </w:r>
      <w:r>
        <w:rPr>
          <w:rFonts w:ascii="Bodoni SvtyTwo OS ITC TT-Book" w:hAnsi="Bodoni SvtyTwo OS ITC TT-Book"/>
          <w:sz w:val="36"/>
          <w:szCs w:val="36"/>
          <w:rtl w:val="0"/>
        </w:rPr>
        <w:t>,</w:t>
      </w:r>
      <w:r>
        <w:rPr>
          <w:rFonts w:ascii="Bodoni SvtyTwo OS ITC TT-BookIt" w:hAnsi="Bodoni SvtyTwo OS ITC TT-BookIt"/>
          <w:sz w:val="36"/>
          <w:szCs w:val="36"/>
          <w:rtl w:val="0"/>
          <w:lang w:val="it-IT"/>
        </w:rPr>
        <w:t xml:space="preserve"> i santi artefici di civilt</w:t>
      </w:r>
      <w:r>
        <w:rPr>
          <w:rFonts w:ascii="Bodoni SvtyTwo OS ITC TT-BookIt" w:hAnsi="Bodoni SvtyTwo OS ITC TT-BookIt" w:hint="default"/>
          <w:sz w:val="36"/>
          <w:szCs w:val="36"/>
          <w:rtl w:val="0"/>
        </w:rPr>
        <w:t>à</w:t>
      </w:r>
      <w:r>
        <w:rPr>
          <w:rFonts w:ascii="Bodoni SvtyTwo OS ITC TT-Book" w:hAnsi="Bodoni SvtyTwo OS ITC TT-Book"/>
          <w:sz w:val="36"/>
          <w:szCs w:val="36"/>
          <w:rtl w:val="0"/>
          <w:lang w:val="it-IT"/>
        </w:rPr>
        <w:t>. Ecco come chiude quello che voleva essere il suo primo volume di apol</w:t>
      </w:r>
      <w:r>
        <w:rPr>
          <w:rFonts w:ascii="Bodoni SvtyTwo OS ITC TT-Book" w:hAnsi="Bodoni SvtyTwo OS ITC TT-Book"/>
          <w:sz w:val="36"/>
          <w:szCs w:val="36"/>
          <w:rtl w:val="0"/>
          <w:lang w:val="en-US"/>
        </w:rPr>
        <w:t>o</w:t>
      </w:r>
      <w:r>
        <w:rPr>
          <w:rFonts w:ascii="Bodoni SvtyTwo OS ITC TT-Book" w:hAnsi="Bodoni SvtyTwo OS ITC TT-Book"/>
          <w:sz w:val="36"/>
          <w:szCs w:val="36"/>
          <w:rtl w:val="0"/>
          <w:lang w:val="it-IT"/>
        </w:rPr>
        <w:t xml:space="preserve">getica: "Le contingenze della vita e il dovere della quotidiana battaglia </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i obbligano spesso a molte rinunzie: tra queste la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 xml:space="preserve">dolorosa per me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stata sempre fin qui quella di dover relegare in qualche mezz'ora di ritaglio proprio gli studi apologetici che sarebbero i miei preferiti. Spero che i giovani per i quali unicamente scrivo, vogliano essermi egualmente grati di questo saggio, per quanto incompleto. E sarei fortunato se altri,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valoroso di me ed avente sopra</w:t>
      </w:r>
      <w:r>
        <w:rPr>
          <w:rFonts w:ascii="Bodoni SvtyTwo OS ITC TT-Book" w:hAnsi="Bodoni SvtyTwo OS ITC TT-Book"/>
          <w:sz w:val="36"/>
          <w:szCs w:val="36"/>
          <w:rtl w:val="0"/>
          <w:lang w:val="en-US"/>
        </w:rPr>
        <w:t>t</w:t>
      </w:r>
      <w:r>
        <w:rPr>
          <w:rFonts w:ascii="Bodoni SvtyTwo OS ITC TT-Book" w:hAnsi="Bodoni SvtyTwo OS ITC TT-Book"/>
          <w:sz w:val="36"/>
          <w:szCs w:val="36"/>
          <w:rtl w:val="0"/>
          <w:lang w:val="it-IT"/>
        </w:rPr>
        <w:t>tutto a disposizione una pi</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lang w:val="it-IT"/>
        </w:rPr>
        <w:t>vasta e specifica preparazione, volesse riprendere in mano le linee di quel disegno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che ho qui di lontano accennato"</w:t>
      </w:r>
      <w:r>
        <w:rPr>
          <w:rFonts w:ascii="Bodoni SvtyTwo OS ITC TT-Book" w:hAnsi="Bodoni SvtyTwo OS ITC TT-Book"/>
          <w:sz w:val="36"/>
          <w:szCs w:val="3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Ma intanto del suo materiale Don Giulio qualche primizia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ce ne dava in quelle settimanali conversazioni che, mi sembra nel 1917 e agli inizi del </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18, raccoglievano un gruppo di amici nella ospitale casa della marchesa Maddalena Patrizi. </w:t>
      </w:r>
      <w:r>
        <w:rPr>
          <w:rFonts w:ascii="Bodoni SvtyTwo OS ITC TT-Book" w:hAnsi="Bodoni SvtyTwo OS ITC TT-Book"/>
          <w:sz w:val="36"/>
          <w:szCs w:val="36"/>
          <w:rtl w:val="0"/>
          <w:lang w:val="en-US"/>
        </w:rPr>
        <w:t>U</w:t>
      </w:r>
      <w:r>
        <w:rPr>
          <w:rFonts w:ascii="Bodoni SvtyTwo OS ITC TT-Book" w:hAnsi="Bodoni SvtyTwo OS ITC TT-Book"/>
          <w:sz w:val="36"/>
          <w:szCs w:val="36"/>
          <w:rtl w:val="0"/>
          <w:lang w:val="it-IT"/>
        </w:rPr>
        <w:t>omini ormai pr</w:t>
      </w:r>
      <w:r>
        <w:rPr>
          <w:rFonts w:ascii="Bodoni SvtyTwo OS ITC TT-Book" w:hAnsi="Bodoni SvtyTwo OS ITC TT-Book"/>
          <w:sz w:val="36"/>
          <w:szCs w:val="36"/>
          <w:rtl w:val="0"/>
          <w:lang w:val="en-US"/>
        </w:rPr>
        <w:t>o</w:t>
      </w:r>
      <w:r>
        <w:rPr>
          <w:rFonts w:ascii="Bodoni SvtyTwo OS ITC TT-Book" w:hAnsi="Bodoni SvtyTwo OS ITC TT-Book"/>
          <w:sz w:val="36"/>
          <w:szCs w:val="36"/>
          <w:rtl w:val="0"/>
          <w:lang w:val="it-IT"/>
        </w:rPr>
        <w:t xml:space="preserve">cedenti per vie diverse si trovavano allora uniti nel giudicare ormai </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es-ES_tradnl"/>
        </w:rPr>
        <w:t xml:space="preserve">atura la </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oscienza civile dei cattolici italiani nella maturit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dei tempi per un ingresso autonomo nella vita del paese: ma prima ancora del passo deciso questi uomini sentivano il dovere di approfondire la conoscenza delle ragioni della missione della Chiesa del mondo, ed in particolare in Ita</w:t>
      </w:r>
      <w:r>
        <w:rPr>
          <w:rFonts w:ascii="Bodoni SvtyTwo OS ITC TT-Book" w:hAnsi="Bodoni SvtyTwo OS ITC TT-Book"/>
          <w:sz w:val="36"/>
          <w:szCs w:val="36"/>
          <w:rtl w:val="0"/>
          <w:lang w:val="en-US"/>
        </w:rPr>
        <w:t>lia,</w:t>
      </w:r>
      <w:r>
        <w:rPr>
          <w:rFonts w:ascii="Bodoni SvtyTwo OS ITC TT-Book" w:hAnsi="Bodoni SvtyTwo OS ITC TT-Book"/>
          <w:sz w:val="36"/>
          <w:szCs w:val="36"/>
          <w:rtl w:val="0"/>
          <w:lang w:val="it-IT"/>
        </w:rPr>
        <w:t xml:space="preserve"> in funzione della sua universale missione. A questo miravano quelle conversazioni che furono preziose per il lavoro pratico al quale di l</w:t>
      </w:r>
      <w:r>
        <w:rPr>
          <w:rFonts w:ascii="Bodoni SvtyTwo OS ITC TT-Book" w:hAnsi="Bodoni SvtyTwo OS ITC TT-Book" w:hint="default"/>
          <w:sz w:val="36"/>
          <w:szCs w:val="36"/>
          <w:rtl w:val="0"/>
          <w:lang w:val="en-US"/>
        </w:rPr>
        <w:t>ì</w:t>
      </w:r>
      <w:r>
        <w:rPr>
          <w:rFonts w:ascii="Bodoni SvtyTwo OS ITC TT-Book" w:hAnsi="Bodoni SvtyTwo OS ITC TT-Book"/>
          <w:sz w:val="36"/>
          <w:szCs w:val="36"/>
          <w:rtl w:val="0"/>
          <w:lang w:val="it-IT"/>
        </w:rPr>
        <w:t xml:space="preserve"> a poco si mise mano. Quando sorse il Partito </w:t>
      </w:r>
      <w:r>
        <w:rPr>
          <w:rFonts w:ascii="Bodoni SvtyTwo OS ITC TT-Book" w:hAnsi="Bodoni SvtyTwo OS ITC TT-Book"/>
          <w:sz w:val="36"/>
          <w:szCs w:val="36"/>
          <w:rtl w:val="0"/>
          <w:lang w:val="en-US"/>
        </w:rPr>
        <w:t>Po</w:t>
      </w:r>
      <w:r>
        <w:rPr>
          <w:rFonts w:ascii="Bodoni SvtyTwo OS ITC TT-Book" w:hAnsi="Bodoni SvtyTwo OS ITC TT-Book"/>
          <w:sz w:val="36"/>
          <w:szCs w:val="36"/>
          <w:rtl w:val="0"/>
          <w:lang w:val="it-IT"/>
        </w:rPr>
        <w:t xml:space="preserve">polare, egli rimase sempre il maestro della idea cristiana sociale, che egli aveva vissuta santificandola nella sua vita di sacerdote esemplare, colto, intelligente; dedicandole le sue energie collo stesso spirito di apostolato con cui negli anni giovanili aveva abbracciato la democrazia cristiana della </w:t>
      </w:r>
      <w:r>
        <w:rPr>
          <w:rFonts w:ascii="Bodoni SvtyTwo OS ITC TT-BookIt" w:hAnsi="Bodoni SvtyTwo OS ITC TT-BookIt"/>
          <w:sz w:val="36"/>
          <w:szCs w:val="36"/>
          <w:rtl w:val="0"/>
          <w:lang w:val="de-DE"/>
        </w:rPr>
        <w:t>Rerum Novarum</w:t>
      </w:r>
      <w:r>
        <w:rPr>
          <w:rFonts w:ascii="Bodoni SvtyTwo OS ITC TT-Book" w:hAnsi="Bodoni SvtyTwo OS ITC TT-Book"/>
          <w:sz w:val="36"/>
          <w:szCs w:val="36"/>
          <w:rtl w:val="0"/>
          <w:lang w:val="it-IT"/>
        </w:rPr>
        <w:t xml:space="preserve"> e della </w:t>
      </w:r>
      <w:r>
        <w:rPr>
          <w:rFonts w:ascii="Bodoni SvtyTwo OS ITC TT-BookIt" w:hAnsi="Bodoni SvtyTwo OS ITC TT-BookIt"/>
          <w:sz w:val="36"/>
          <w:szCs w:val="36"/>
          <w:rtl w:val="0"/>
        </w:rPr>
        <w:t xml:space="preserve">Graves </w:t>
      </w:r>
      <w:r>
        <w:rPr>
          <w:rFonts w:ascii="Bodoni SvtyTwo OS ITC TT-BookIt" w:hAnsi="Bodoni SvtyTwo OS ITC TT-BookIt"/>
          <w:sz w:val="36"/>
          <w:szCs w:val="36"/>
          <w:rtl w:val="0"/>
          <w:lang w:val="en-US"/>
        </w:rPr>
        <w:t>de</w:t>
      </w:r>
      <w:r>
        <w:rPr>
          <w:rFonts w:ascii="Bodoni SvtyTwo OS ITC TT-BookIt" w:hAnsi="Bodoni SvtyTwo OS ITC TT-BookIt"/>
          <w:sz w:val="36"/>
          <w:szCs w:val="36"/>
          <w:rtl w:val="0"/>
          <w:lang w:val="fr-FR"/>
        </w:rPr>
        <w:t xml:space="preserve"> Communi</w:t>
      </w:r>
      <w:r>
        <w:rPr>
          <w:rFonts w:ascii="Bodoni SvtyTwo OS ITC TT-Book" w:hAnsi="Bodoni SvtyTwo OS ITC TT-Book"/>
          <w:sz w:val="36"/>
          <w:szCs w:val="36"/>
          <w:rtl w:val="0"/>
          <w:lang w:val="it-IT"/>
        </w:rPr>
        <w:t>, e con cui in seguito aveva moralmente ben</w:t>
      </w:r>
      <w:r>
        <w:rPr>
          <w:rFonts w:ascii="Bodoni SvtyTwo OS ITC TT-Book" w:hAnsi="Bodoni SvtyTwo OS ITC TT-Book"/>
          <w:sz w:val="36"/>
          <w:szCs w:val="36"/>
          <w:rtl w:val="0"/>
          <w:lang w:val="en-US"/>
        </w:rPr>
        <w:t>e</w:t>
      </w:r>
      <w:r>
        <w:rPr>
          <w:rFonts w:ascii="Bodoni SvtyTwo OS ITC TT-Book" w:hAnsi="Bodoni SvtyTwo OS ITC TT-Book"/>
          <w:sz w:val="36"/>
          <w:szCs w:val="36"/>
          <w:rtl w:val="0"/>
          <w:lang w:val="it-IT"/>
        </w:rPr>
        <w:t>ficato il quartiere di 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Saba. Di lui popolare mi limito a riportare il giudizio di un giornale fascista.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It" w:hAnsi="Bodoni SvtyTwo OS ITC TT-BookIt"/>
          <w:sz w:val="36"/>
          <w:szCs w:val="36"/>
          <w:rtl w:val="0"/>
          <w:lang w:val="it-IT"/>
        </w:rPr>
        <w:t>Il Resto del Carlino</w:t>
      </w:r>
      <w:r>
        <w:rPr>
          <w:rFonts w:ascii="Bodoni SvtyTwo OS ITC TT-Book" w:hAnsi="Bodoni SvtyTwo OS ITC TT-Book"/>
          <w:sz w:val="36"/>
          <w:szCs w:val="36"/>
          <w:rtl w:val="0"/>
          <w:lang w:val="it-IT"/>
        </w:rPr>
        <w:t xml:space="preserve"> scrive: "Oggi lo si ricorda con commozione in tutta Roma per</w:t>
      </w:r>
      <w:r>
        <w:rPr>
          <w:rFonts w:ascii="Bodoni SvtyTwo OS ITC TT-Book" w:hAnsi="Bodoni SvtyTwo OS ITC TT-Book"/>
          <w:sz w:val="36"/>
          <w:szCs w:val="36"/>
          <w:rtl w:val="0"/>
          <w:lang w:val="en-US"/>
        </w:rPr>
        <w:t>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sebbene la sua figura fosse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strettamente legata ad un credo politico, la sua fede ed il suo zelo sacerdotale lo salvarono sempre da ogni settarismo, e sempre lo fecero apparire prima sacerdote e poi uomo di parte. Perci</w:t>
      </w:r>
      <w:r>
        <w:rPr>
          <w:rFonts w:ascii="Bodoni SvtyTwo OS ITC TT-Book" w:hAnsi="Bodoni SvtyTwo OS ITC TT-Book" w:hint="default"/>
          <w:sz w:val="36"/>
          <w:szCs w:val="36"/>
          <w:rtl w:val="0"/>
          <w:lang w:val="en-US"/>
        </w:rPr>
        <w:t>ò</w:t>
      </w:r>
      <w:r>
        <w:rPr>
          <w:rFonts w:ascii="Bodoni SvtyTwo OS ITC TT-Book" w:hAnsi="Bodoni SvtyTwo OS ITC TT-Book"/>
          <w:sz w:val="36"/>
          <w:szCs w:val="36"/>
          <w:rtl w:val="0"/>
          <w:lang w:val="it-IT"/>
        </w:rPr>
        <w:t xml:space="preserve"> al comune compianto uniamo anche il nostro".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 xml:space="preserve">L'ultima volta che comparve fra noi, fu a </w:t>
      </w:r>
      <w:r>
        <w:rPr>
          <w:rFonts w:ascii="Bodoni SvtyTwo OS ITC TT-Book" w:hAnsi="Bodoni SvtyTwo OS ITC TT-Book"/>
          <w:sz w:val="36"/>
          <w:szCs w:val="36"/>
          <w:rtl w:val="0"/>
          <w:lang w:val="en-US"/>
        </w:rPr>
        <w:t>Sant'</w:t>
      </w:r>
      <w:r>
        <w:rPr>
          <w:rFonts w:ascii="Bodoni SvtyTwo OS ITC TT-Book" w:hAnsi="Bodoni SvtyTwo OS ITC TT-Book"/>
          <w:sz w:val="36"/>
          <w:szCs w:val="36"/>
          <w:rtl w:val="0"/>
          <w:lang w:val="it-IT"/>
        </w:rPr>
        <w:t>Andrea della Valle, in una Messa per gli amici celebrata all'altare di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rPr>
        <w:t>San</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Gaetano Thiene, e durante la quale ci parl</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dei nostri doveri con tanta fraterna dolcezza ed insieme con tanta fierezza sacerdotale. Sembrava a tutti noi di sentire nel suo discorso vibrare l'eco dell'ardente parol</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 xml:space="preserve"> del Padre Gioacchino Ventura.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E torn</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alle sue prediche settimanali tra i meravigliosi pini di Villa Borghese, torn</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 xml:space="preserve">alla sua </w:t>
      </w:r>
      <w:r>
        <w:rPr>
          <w:rFonts w:ascii="Bodoni SvtyTwo OS ITC TT-BookIt" w:hAnsi="Bodoni SvtyTwo OS ITC TT-BookIt"/>
          <w:sz w:val="36"/>
          <w:szCs w:val="36"/>
          <w:rtl w:val="0"/>
          <w:lang w:val="it-IT"/>
        </w:rPr>
        <w:t>Rivista Missionaria</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Don Giulio, sempre Don Giulio</w:t>
      </w:r>
      <w:r>
        <w:rPr>
          <w:rFonts w:ascii="Bodoni SvtyTwo OS ITC TT-Book" w:hAnsi="Bodoni SvtyTwo OS ITC TT-Book"/>
          <w:sz w:val="36"/>
          <w:szCs w:val="36"/>
          <w:rtl w:val="0"/>
          <w:lang w:val="en-US"/>
        </w:rPr>
        <w:t>. Un</w:t>
      </w:r>
      <w:r>
        <w:rPr>
          <w:rFonts w:ascii="Bodoni SvtyTwo OS ITC TT-Book" w:hAnsi="Bodoni SvtyTwo OS ITC TT-Book"/>
          <w:sz w:val="36"/>
          <w:szCs w:val="36"/>
          <w:rtl w:val="0"/>
          <w:lang w:val="it-IT"/>
        </w:rPr>
        <w:t xml:space="preserve"> illustre Monsignore, suo e mio amico, mi diceva che lodava Iddio perch</w:t>
      </w:r>
      <w:r>
        <w:rPr>
          <w:rFonts w:ascii="Bodoni SvtyTwo OS ITC TT-Book" w:hAnsi="Bodoni SvtyTwo OS ITC TT-Book" w:hint="default"/>
          <w:sz w:val="36"/>
          <w:szCs w:val="36"/>
          <w:rtl w:val="0"/>
          <w:lang w:val="fr-FR"/>
        </w:rPr>
        <w:t xml:space="preserve">é </w:t>
      </w:r>
      <w:r>
        <w:rPr>
          <w:rFonts w:ascii="Bodoni SvtyTwo OS ITC TT-Book" w:hAnsi="Bodoni SvtyTwo OS ITC TT-Book"/>
          <w:sz w:val="36"/>
          <w:szCs w:val="36"/>
          <w:rtl w:val="0"/>
          <w:lang w:val="it-IT"/>
        </w:rPr>
        <w:t>Don Giulio era morto cos</w:t>
      </w:r>
      <w:r>
        <w:rPr>
          <w:rFonts w:ascii="Bodoni SvtyTwo OS ITC TT-Book" w:hAnsi="Bodoni SvtyTwo OS ITC TT-Book" w:hint="default"/>
          <w:sz w:val="36"/>
          <w:szCs w:val="36"/>
          <w:rtl w:val="0"/>
        </w:rPr>
        <w:t>ì</w:t>
      </w:r>
      <w:r>
        <w:rPr>
          <w:rFonts w:ascii="Bodoni SvtyTwo OS ITC TT-Book" w:hAnsi="Bodoni SvtyTwo OS ITC TT-Book"/>
          <w:sz w:val="36"/>
          <w:szCs w:val="36"/>
          <w:rtl w:val="0"/>
          <w:lang w:val="it-IT"/>
        </w:rPr>
        <w:t>, semplice prete romano.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L'ho veduto l'</w:t>
      </w:r>
      <w:r>
        <w:rPr>
          <w:rFonts w:ascii="Bodoni SvtyTwo OS ITC TT-Book" w:hAnsi="Bodoni SvtyTwo OS ITC TT-Book"/>
          <w:sz w:val="36"/>
          <w:szCs w:val="36"/>
          <w:rtl w:val="0"/>
          <w:lang w:val="en-US"/>
        </w:rPr>
        <w:t>u</w:t>
      </w:r>
      <w:r>
        <w:rPr>
          <w:rFonts w:ascii="Bodoni SvtyTwo OS ITC TT-Book" w:hAnsi="Bodoni SvtyTwo OS ITC TT-Book"/>
          <w:sz w:val="36"/>
          <w:szCs w:val="36"/>
          <w:rtl w:val="0"/>
          <w:lang w:val="it-IT"/>
        </w:rPr>
        <w:t>ltima volta, alla fine di agosto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es-ES_tradnl"/>
        </w:rPr>
        <w:t>del '25</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paterno e buono al fianco dei miei bambini in lacrime: l'ebbi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vicino a me, amico uguale e sacerdote consolatore nell'ora di una prova tremenda,</w:t>
      </w:r>
      <w:r>
        <w:rPr>
          <w:rFonts w:ascii="Bodoni SvtyTwo OS ITC TT-Book" w:hAnsi="Bodoni SvtyTwo OS ITC TT-Book"/>
          <w:sz w:val="36"/>
          <w:szCs w:val="36"/>
          <w:rtl w:val="0"/>
          <w:lang w:val="en-US"/>
        </w:rPr>
        <w:t xml:space="preserve"> c</w:t>
      </w:r>
      <w:r>
        <w:rPr>
          <w:rFonts w:ascii="Bodoni SvtyTwo OS ITC TT-Book" w:hAnsi="Bodoni SvtyTwo OS ITC TT-Book"/>
          <w:sz w:val="36"/>
          <w:szCs w:val="36"/>
          <w:rtl w:val="0"/>
          <w:lang w:val="it-IT"/>
        </w:rPr>
        <w:t>ome gi</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in altre ore tristi e liete, brutte e belle della mia vita, sempre l'avevo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trovato spontaneamente al mio fianco. E come cos</w:t>
      </w:r>
      <w:r>
        <w:rPr>
          <w:rFonts w:ascii="Bodoni SvtyTwo OS ITC TT-Book" w:hAnsi="Bodoni SvtyTwo OS ITC TT-Book" w:hint="default"/>
          <w:sz w:val="36"/>
          <w:szCs w:val="36"/>
          <w:rtl w:val="0"/>
        </w:rPr>
        <w:t xml:space="preserve">ì </w:t>
      </w:r>
      <w:r>
        <w:rPr>
          <w:rFonts w:ascii="Bodoni SvtyTwo OS ITC TT-Book" w:hAnsi="Bodoni SvtyTwo OS ITC TT-Book"/>
          <w:sz w:val="36"/>
          <w:szCs w:val="36"/>
          <w:rtl w:val="0"/>
          <w:lang w:val="it-IT"/>
        </w:rPr>
        <w:t>con tutti gli altri suoi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 xml:space="preserve">numerosi amici in nome di una amicizia che era per </w:t>
      </w:r>
      <w:r>
        <w:rPr>
          <w:rFonts w:ascii="Bodoni SvtyTwo OS ITC TT-Book" w:hAnsi="Bodoni SvtyTwo OS ITC TT-Book"/>
          <w:sz w:val="36"/>
          <w:szCs w:val="36"/>
          <w:rtl w:val="0"/>
          <w:lang w:val="en-US"/>
        </w:rPr>
        <w:t>l</w:t>
      </w:r>
      <w:r>
        <w:rPr>
          <w:rFonts w:ascii="Bodoni SvtyTwo OS ITC TT-Book" w:hAnsi="Bodoni SvtyTwo OS ITC TT-Book"/>
          <w:sz w:val="36"/>
          <w:szCs w:val="36"/>
          <w:rtl w:val="0"/>
          <w:lang w:val="it-IT"/>
        </w:rPr>
        <w:t>ui un dono divino, che gelosamente custodiva e trasfor</w:t>
      </w:r>
      <w:r>
        <w:rPr>
          <w:rFonts w:ascii="Bodoni SvtyTwo OS ITC TT-Book" w:hAnsi="Bodoni SvtyTwo OS ITC TT-Book"/>
          <w:sz w:val="36"/>
          <w:szCs w:val="36"/>
          <w:rtl w:val="0"/>
          <w:lang w:val="en-US"/>
        </w:rPr>
        <w:t>m</w:t>
      </w:r>
      <w:r>
        <w:rPr>
          <w:rFonts w:ascii="Bodoni SvtyTwo OS ITC TT-Book" w:hAnsi="Bodoni SvtyTwo OS ITC TT-Book"/>
          <w:sz w:val="36"/>
          <w:szCs w:val="36"/>
          <w:rtl w:val="0"/>
          <w:lang w:val="it-IT"/>
        </w:rPr>
        <w:t>ava sapientemente in opera di calda fraterna carit</w:t>
      </w:r>
      <w:r>
        <w:rPr>
          <w:rFonts w:ascii="Bodoni SvtyTwo OS ITC TT-Book" w:hAnsi="Bodoni SvtyTwo OS ITC TT-Book" w:hint="default"/>
          <w:sz w:val="36"/>
          <w:szCs w:val="36"/>
          <w:rtl w:val="0"/>
        </w:rPr>
        <w:t>à</w:t>
      </w:r>
      <w:r>
        <w:rPr>
          <w:rFonts w:ascii="Bodoni SvtyTwo OS ITC TT-Book" w:hAnsi="Bodoni SvtyTwo OS ITC TT-Book"/>
          <w:sz w:val="36"/>
          <w:szCs w:val="36"/>
          <w:rtl w:val="0"/>
        </w:rPr>
        <w:t>.</w:t>
      </w:r>
      <w:r>
        <w:rPr>
          <w:rFonts w:ascii="Bodoni SvtyTwo OS ITC TT-Book" w:hAnsi="Bodoni SvtyTwo OS ITC TT-Book"/>
          <w:sz w:val="36"/>
          <w:szCs w:val="36"/>
          <w:rtl w:val="0"/>
          <w:lang w:val="en-US"/>
        </w:rPr>
        <w:t xml:space="preserve"> Amici </w:t>
      </w:r>
      <w:r>
        <w:rPr>
          <w:rFonts w:ascii="Bodoni SvtyTwo OS ITC TT-Book" w:hAnsi="Bodoni SvtyTwo OS ITC TT-Book"/>
          <w:sz w:val="36"/>
          <w:szCs w:val="36"/>
          <w:rtl w:val="0"/>
          <w:lang w:val="it-IT"/>
        </w:rPr>
        <w:t>che egli aveva congiunto in matrimonio, amici dei quali egli aveva saputo asciugare le la</w:t>
      </w:r>
      <w:r>
        <w:rPr>
          <w:rFonts w:ascii="Bodoni SvtyTwo OS ITC TT-Book" w:hAnsi="Bodoni SvtyTwo OS ITC TT-Book"/>
          <w:sz w:val="36"/>
          <w:szCs w:val="36"/>
          <w:rtl w:val="0"/>
          <w:lang w:val="en-US"/>
        </w:rPr>
        <w:t>crime</w:t>
      </w:r>
      <w:r>
        <w:rPr>
          <w:rFonts w:ascii="Bodoni SvtyTwo OS ITC TT-Book" w:hAnsi="Bodoni SvtyTwo OS ITC TT-Book"/>
          <w:sz w:val="36"/>
          <w:szCs w:val="36"/>
          <w:rtl w:val="0"/>
          <w:lang w:val="it-IT"/>
        </w:rPr>
        <w:t>, amici che egli aveva piamente composto nel sonno della morte, amici erranti da lui richiamati al dovere, amici per lui fonte di consolazione purissima quando li vedea</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fieramente marciare per la via diritta.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 w:hAnsi="Bodoni SvtyTwo OS ITC TT-Book"/>
          <w:sz w:val="36"/>
          <w:szCs w:val="36"/>
          <w:rtl w:val="0"/>
          <w:lang w:val="it-IT"/>
        </w:rPr>
        <w:t>Tutti si sono ritrovati gli amici suoi, innanzi al suo letti</w:t>
      </w:r>
      <w:r>
        <w:rPr>
          <w:rFonts w:ascii="Bodoni SvtyTwo OS ITC TT-Book" w:hAnsi="Bodoni SvtyTwo OS ITC TT-Book"/>
          <w:sz w:val="36"/>
          <w:szCs w:val="36"/>
          <w:rtl w:val="0"/>
          <w:lang w:val="en-US"/>
        </w:rPr>
        <w:t>c</w:t>
      </w:r>
      <w:r>
        <w:rPr>
          <w:rFonts w:ascii="Bodoni SvtyTwo OS ITC TT-Book" w:hAnsi="Bodoni SvtyTwo OS ITC TT-Book"/>
          <w:sz w:val="36"/>
          <w:szCs w:val="36"/>
          <w:rtl w:val="0"/>
          <w:lang w:val="it-IT"/>
        </w:rPr>
        <w:t>ciolo da campo sul quale finalmente poteva riposare, questo buono e bravo atleta di Cristo, caduto nobilmente al suo posto di battaglia. Han pubblicato gi</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i giornali che gli han trovato il portafoglio</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vuoto: fu detto anche e giustamente che "egli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aveva dato la sua attivit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a molte opere, meno che agli affari e alle banche; la sua sensibilit</w:t>
      </w:r>
      <w:r>
        <w:rPr>
          <w:rFonts w:ascii="Bodoni SvtyTwo OS ITC TT-Book" w:hAnsi="Bodoni SvtyTwo OS ITC TT-Book" w:hint="default"/>
          <w:sz w:val="36"/>
          <w:szCs w:val="36"/>
          <w:rtl w:val="0"/>
        </w:rPr>
        <w:t xml:space="preserve">à </w:t>
      </w:r>
      <w:r>
        <w:rPr>
          <w:rFonts w:ascii="Bodoni SvtyTwo OS ITC TT-Book" w:hAnsi="Bodoni SvtyTwo OS ITC TT-Book"/>
          <w:sz w:val="36"/>
          <w:szCs w:val="36"/>
          <w:rtl w:val="0"/>
          <w:lang w:val="it-IT"/>
        </w:rPr>
        <w:t>squisita lo fece rifuggire sempre da iniziative estranee anzi antitetiche al sacerdozio".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Bodoni SvtyTwo OS ITC TT-Book" w:cs="Bodoni SvtyTwo OS ITC TT-Book" w:hAnsi="Bodoni SvtyTwo OS ITC TT-Book" w:eastAsia="Bodoni SvtyTwo OS ITC TT-Book"/>
          <w:sz w:val="36"/>
          <w:szCs w:val="36"/>
        </w:rPr>
      </w:pPr>
      <w:r>
        <w:rPr>
          <w:rFonts w:ascii="Bodoni SvtyTwo OS ITC TT-Book" w:cs="Bodoni SvtyTwo OS ITC TT-Book" w:hAnsi="Bodoni SvtyTwo OS ITC TT-Book" w:eastAsia="Bodoni SvtyTwo OS ITC TT-Book"/>
          <w:sz w:val="36"/>
          <w:szCs w:val="36"/>
        </w:rPr>
        <w:tab/>
      </w:r>
      <w:r>
        <w:rPr>
          <w:rFonts w:ascii="Bodoni SvtyTwo OS ITC TT-BookIt" w:hAnsi="Bodoni SvtyTwo OS ITC TT-BookIt"/>
          <w:sz w:val="36"/>
          <w:szCs w:val="36"/>
          <w:rtl w:val="0"/>
          <w:lang w:val="en-US"/>
        </w:rPr>
        <w:t>Tutti</w:t>
      </w:r>
      <w:r>
        <w:rPr>
          <w:rFonts w:ascii="Bodoni SvtyTwo OS ITC TT-Book" w:hAnsi="Bodoni SvtyTwo OS ITC TT-Book"/>
          <w:sz w:val="36"/>
          <w:szCs w:val="36"/>
          <w:rtl w:val="0"/>
          <w:lang w:val="it-IT"/>
        </w:rPr>
        <w:t xml:space="preserve"> si sono ritrovati gli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amici suoi, i beneficati suoi,</w:t>
      </w:r>
      <w:r>
        <w:rPr>
          <w:rFonts w:ascii="Bodoni SvtyTwo OS ITC TT-Book" w:hAnsi="Bodoni SvtyTwo OS ITC TT-Book"/>
          <w:sz w:val="36"/>
          <w:szCs w:val="36"/>
          <w:rtl w:val="0"/>
          <w:lang w:val="en-US"/>
        </w:rPr>
        <w:t xml:space="preserve"> </w:t>
      </w:r>
      <w:r>
        <w:rPr>
          <w:rFonts w:ascii="Bodoni SvtyTwo OS ITC TT-Book" w:hAnsi="Bodoni SvtyTwo OS ITC TT-Book"/>
          <w:sz w:val="36"/>
          <w:szCs w:val="36"/>
          <w:rtl w:val="0"/>
          <w:lang w:val="it-IT"/>
        </w:rPr>
        <w:t>i discepoli del suo magistero, tutti si sono ritrovati nella grigia plumbe</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 xml:space="preserve"> mattina intorno alla bara portata in alto sulla folla dal fiore della gagliard</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 xml:space="preserve"> sua famiglia romana. Ma in tutti</w:t>
      </w:r>
      <w:r>
        <w:rPr>
          <w:rFonts w:ascii="Bodoni SvtyTwo OS ITC TT-Book" w:hAnsi="Bodoni SvtyTwo OS ITC TT-Book"/>
          <w:sz w:val="36"/>
          <w:szCs w:val="36"/>
          <w:rtl w:val="0"/>
          <w:lang w:val="en-US"/>
        </w:rPr>
        <w:t>,</w:t>
      </w:r>
      <w:r>
        <w:rPr>
          <w:rFonts w:ascii="Bodoni SvtyTwo OS ITC TT-Book" w:hAnsi="Bodoni SvtyTwo OS ITC TT-Book"/>
          <w:sz w:val="36"/>
          <w:szCs w:val="36"/>
          <w:rtl w:val="0"/>
          <w:lang w:val="it-IT"/>
        </w:rPr>
        <w:t xml:space="preserve"> nel profondo del cuore, splendeva il sole che dovette sfolgorare nelle anime in quel giorno divino, venti secoli fa, quando Ges</w:t>
      </w:r>
      <w:r>
        <w:rPr>
          <w:rFonts w:ascii="Bodoni SvtyTwo OS ITC TT-Book" w:hAnsi="Bodoni SvtyTwo OS ITC TT-Book" w:hint="default"/>
          <w:sz w:val="36"/>
          <w:szCs w:val="36"/>
          <w:rtl w:val="0"/>
          <w:lang w:val="it-IT"/>
        </w:rPr>
        <w:t xml:space="preserve">ù </w:t>
      </w:r>
      <w:r>
        <w:rPr>
          <w:rFonts w:ascii="Bodoni SvtyTwo OS ITC TT-Book" w:hAnsi="Bodoni SvtyTwo OS ITC TT-Book"/>
          <w:sz w:val="36"/>
          <w:szCs w:val="36"/>
          <w:rtl w:val="0"/>
        </w:rPr>
        <w:t>parl</w:t>
      </w:r>
      <w:r>
        <w:rPr>
          <w:rFonts w:ascii="Bodoni SvtyTwo OS ITC TT-Book" w:hAnsi="Bodoni SvtyTwo OS ITC TT-Book" w:hint="default"/>
          <w:sz w:val="36"/>
          <w:szCs w:val="36"/>
          <w:rtl w:val="0"/>
          <w:lang w:val="it-IT"/>
        </w:rPr>
        <w:t xml:space="preserve">ò </w:t>
      </w:r>
      <w:r>
        <w:rPr>
          <w:rFonts w:ascii="Bodoni SvtyTwo OS ITC TT-Book" w:hAnsi="Bodoni SvtyTwo OS ITC TT-Book"/>
          <w:sz w:val="36"/>
          <w:szCs w:val="36"/>
          <w:rtl w:val="0"/>
          <w:lang w:val="it-IT"/>
        </w:rPr>
        <w:t>alle turbe sulla montagna santa: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1440"/>
        <w:jc w:val="both"/>
        <w:rPr>
          <w:rFonts w:ascii="Bodoni SvtyTwo OS ITC TT-Book" w:cs="Bodoni SvtyTwo OS ITC TT-Book" w:hAnsi="Bodoni SvtyTwo OS ITC TT-Book" w:eastAsia="Bodoni SvtyTwo OS ITC TT-Book"/>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"Beati i poveri in spirito perch</w:t>
      </w:r>
      <w:r>
        <w:rPr>
          <w:rFonts w:ascii="Bodoni SvtyTwo OS ITC TT-Book" w:hAnsi="Bodoni SvtyTwo OS ITC TT-Book" w:hint="default"/>
          <w:sz w:val="36"/>
          <w:szCs w:val="36"/>
          <w:rtl w:val="0"/>
          <w:lang w:val="fr-FR"/>
        </w:rPr>
        <w:t xml:space="preserve">é </w:t>
      </w:r>
      <w:r>
        <w:rPr>
          <w:rFonts w:ascii="Bodoni SvtyTwo OS ITC TT-Book" w:hAnsi="Bodoni SvtyTwo OS ITC TT-Book"/>
          <w:sz w:val="36"/>
          <w:szCs w:val="36"/>
          <w:rtl w:val="0"/>
          <w:lang w:val="it-IT"/>
        </w:rPr>
        <w:t xml:space="preserve">di loro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il Regno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dei Cieli</w:t>
      </w:r>
      <w:r>
        <w:rPr>
          <w:rFonts w:ascii="Bodoni SvtyTwo OS ITC TT-Book" w:hAnsi="Bodoni SvtyTwo OS ITC TT-Book"/>
          <w:sz w:val="36"/>
          <w:szCs w:val="3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"Beati i mansueti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essi erediteranno la terra.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"Beati coloro che piangono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saranno consolati.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"Beati quelli che hanno fame e sete della giustizia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essi saranno saziati.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"Beati i misericordiosi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troveranno misericordia.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it-IT"/>
        </w:rPr>
        <w:t>"Beati i puri di cuore,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vedranno Iddio.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en-US"/>
        </w:rPr>
        <w:t xml:space="preserve">"Beati </w:t>
      </w:r>
      <w:r>
        <w:rPr>
          <w:rFonts w:ascii="Bodoni SvtyTwo OS ITC TT-Book" w:hAnsi="Bodoni SvtyTwo OS ITC TT-Book"/>
          <w:sz w:val="36"/>
          <w:szCs w:val="36"/>
          <w:rtl w:val="0"/>
          <w:lang w:val="it-IT"/>
        </w:rPr>
        <w:t>i pacifici, perch</w:t>
      </w:r>
      <w:r>
        <w:rPr>
          <w:rFonts w:ascii="Bodoni SvtyTwo OS ITC TT-Book" w:hAnsi="Bodoni SvtyTwo OS ITC TT-Book" w:hint="default"/>
          <w:sz w:val="36"/>
          <w:szCs w:val="36"/>
          <w:rtl w:val="0"/>
          <w:lang w:val="en-US"/>
        </w:rPr>
        <w:t xml:space="preserve">é </w:t>
      </w:r>
      <w:r>
        <w:rPr>
          <w:rFonts w:ascii="Bodoni SvtyTwo OS ITC TT-Book" w:hAnsi="Bodoni SvtyTwo OS ITC TT-Book"/>
          <w:sz w:val="36"/>
          <w:szCs w:val="36"/>
          <w:rtl w:val="0"/>
          <w:lang w:val="it-IT"/>
        </w:rPr>
        <w:t>saranno chiamati figli di Dio.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en-US"/>
        </w:rPr>
        <w:t>"Beati</w:t>
      </w:r>
      <w:r>
        <w:rPr>
          <w:rFonts w:ascii="Bodoni SvtyTwo OS ITC TT-Book" w:hAnsi="Bodoni SvtyTwo OS ITC TT-Book"/>
          <w:sz w:val="36"/>
          <w:szCs w:val="36"/>
          <w:rtl w:val="0"/>
          <w:lang w:val="it-IT"/>
        </w:rPr>
        <w:t xml:space="preserve"> i perseguitati per causa della giustizia, perch</w:t>
      </w:r>
      <w:r>
        <w:rPr>
          <w:rFonts w:ascii="Bodoni SvtyTwo OS ITC TT-Book" w:hAnsi="Bodoni SvtyTwo OS ITC TT-Book" w:hint="default"/>
          <w:sz w:val="36"/>
          <w:szCs w:val="36"/>
          <w:rtl w:val="0"/>
          <w:lang w:val="en-US"/>
        </w:rPr>
        <w:t xml:space="preserve">é </w:t>
      </w:r>
      <w:r>
        <w:rPr>
          <w:rFonts w:ascii="Bodoni SvtyTwo OS ITC TT-Book" w:hAnsi="Bodoni SvtyTwo OS ITC TT-Book"/>
          <w:sz w:val="36"/>
          <w:szCs w:val="36"/>
          <w:rtl w:val="0"/>
          <w:lang w:val="en-US"/>
        </w:rPr>
        <w:t xml:space="preserve">di essi </w:t>
      </w:r>
      <w:r>
        <w:rPr>
          <w:rFonts w:ascii="Bodoni SvtyTwo OS ITC TT-Book" w:hAnsi="Bodoni SvtyTwo OS ITC TT-Book" w:hint="default"/>
          <w:sz w:val="36"/>
          <w:szCs w:val="36"/>
          <w:rtl w:val="0"/>
          <w:lang w:val="en-US"/>
        </w:rPr>
        <w:t xml:space="preserve">è </w:t>
      </w:r>
      <w:r>
        <w:rPr>
          <w:rFonts w:ascii="Bodoni SvtyTwo OS ITC TT-Book" w:hAnsi="Bodoni SvtyTwo OS ITC TT-Book"/>
          <w:sz w:val="36"/>
          <w:szCs w:val="36"/>
          <w:rtl w:val="0"/>
          <w:lang w:val="en-US"/>
        </w:rPr>
        <w:t xml:space="preserve">il </w:t>
      </w:r>
      <w:r>
        <w:rPr>
          <w:rFonts w:ascii="Bodoni SvtyTwo OS ITC TT-Book" w:hAnsi="Bodoni SvtyTwo OS ITC TT-Book"/>
          <w:sz w:val="36"/>
          <w:szCs w:val="36"/>
          <w:rtl w:val="0"/>
          <w:lang w:val="it-IT"/>
        </w:rPr>
        <w:t>Regno dei Cieli.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r>
        <w:rPr>
          <w:rFonts w:ascii="Bodoni SvtyTwo OS ITC TT-Book" w:hAnsi="Bodoni SvtyTwo OS ITC TT-Book"/>
          <w:sz w:val="36"/>
          <w:szCs w:val="36"/>
          <w:rtl w:val="0"/>
          <w:lang w:val="en-US"/>
        </w:rPr>
        <w:t xml:space="preserve">"Beati </w:t>
      </w:r>
      <w:r>
        <w:rPr>
          <w:rFonts w:ascii="Bodoni SvtyTwo OS ITC TT-Book" w:hAnsi="Bodoni SvtyTwo OS ITC TT-Book"/>
          <w:sz w:val="36"/>
          <w:szCs w:val="36"/>
          <w:rtl w:val="0"/>
          <w:lang w:val="it-IT"/>
        </w:rPr>
        <w:t>voi, quando vi oltr</w:t>
      </w:r>
      <w:r>
        <w:rPr>
          <w:rFonts w:ascii="Bodoni SvtyTwo OS ITC TT-Book" w:hAnsi="Bodoni SvtyTwo OS ITC TT-Book"/>
          <w:sz w:val="36"/>
          <w:szCs w:val="36"/>
          <w:rtl w:val="0"/>
          <w:lang w:val="en-US"/>
        </w:rPr>
        <w:t>a</w:t>
      </w:r>
      <w:r>
        <w:rPr>
          <w:rFonts w:ascii="Bodoni SvtyTwo OS ITC TT-Book" w:hAnsi="Bodoni SvtyTwo OS ITC TT-Book"/>
          <w:sz w:val="36"/>
          <w:szCs w:val="36"/>
          <w:rtl w:val="0"/>
          <w:lang w:val="it-IT"/>
        </w:rPr>
        <w:t>ggeranno e vi perseguiteranno, diranno di voi ogni male per causa mia. Rallegrate</w:t>
      </w:r>
      <w:r>
        <w:rPr>
          <w:rFonts w:ascii="Bodoni SvtyTwo OS ITC TT-Book" w:hAnsi="Bodoni SvtyTwo OS ITC TT-Book"/>
          <w:sz w:val="36"/>
          <w:szCs w:val="36"/>
          <w:rtl w:val="0"/>
          <w:lang w:val="en-US"/>
        </w:rPr>
        <w:t>vi</w:t>
      </w:r>
      <w:r>
        <w:rPr>
          <w:rFonts w:ascii="Bodoni SvtyTwo OS ITC TT-Book" w:hAnsi="Bodoni SvtyTwo OS ITC TT-Book"/>
          <w:sz w:val="36"/>
          <w:szCs w:val="36"/>
          <w:rtl w:val="0"/>
          <w:lang w:val="it-IT"/>
        </w:rPr>
        <w:t xml:space="preserve"> perch</w:t>
      </w:r>
      <w:r>
        <w:rPr>
          <w:rFonts w:ascii="Bodoni SvtyTwo OS ITC TT-Book" w:hAnsi="Bodoni SvtyTwo OS ITC TT-Book" w:hint="default"/>
          <w:sz w:val="36"/>
          <w:szCs w:val="36"/>
          <w:rtl w:val="0"/>
          <w:lang w:val="en-US"/>
        </w:rPr>
        <w:t>é</w:t>
      </w:r>
      <w:r>
        <w:rPr>
          <w:rFonts w:ascii="Bodoni SvtyTwo OS ITC TT-Book" w:hAnsi="Bodoni SvtyTwo OS ITC TT-Book"/>
          <w:sz w:val="36"/>
          <w:szCs w:val="36"/>
          <w:rtl w:val="0"/>
          <w:lang w:val="it-IT"/>
        </w:rPr>
        <w:t xml:space="preserve"> la vostra ricompensa </w:t>
      </w:r>
      <w:r>
        <w:rPr>
          <w:rFonts w:ascii="Bodoni SvtyTwo OS ITC TT-Book" w:hAnsi="Bodoni SvtyTwo OS ITC TT-Book" w:hint="default"/>
          <w:sz w:val="36"/>
          <w:szCs w:val="36"/>
          <w:rtl w:val="0"/>
          <w:lang w:val="it-IT"/>
        </w:rPr>
        <w:t xml:space="preserve">è </w:t>
      </w:r>
      <w:r>
        <w:rPr>
          <w:rFonts w:ascii="Bodoni SvtyTwo OS ITC TT-Book" w:hAnsi="Bodoni SvtyTwo OS ITC TT-Book"/>
          <w:sz w:val="36"/>
          <w:szCs w:val="36"/>
          <w:rtl w:val="0"/>
          <w:lang w:val="it-IT"/>
        </w:rPr>
        <w:t>grande nei cie</w:t>
      </w:r>
      <w:r>
        <w:rPr>
          <w:rFonts w:ascii="Bodoni SvtyTwo OS ITC TT-Book" w:hAnsi="Bodoni SvtyTwo OS ITC TT-Book"/>
          <w:sz w:val="36"/>
          <w:szCs w:val="36"/>
          <w:rtl w:val="0"/>
          <w:lang w:val="en-US"/>
        </w:rPr>
        <w:t>li</w:t>
      </w:r>
      <w:r>
        <w:rPr>
          <w:rFonts w:ascii="Bodoni SvtyTwo OS ITC TT-Book" w:hAnsi="Bodoni SvtyTwo OS ITC TT-Book"/>
          <w:sz w:val="36"/>
          <w:szCs w:val="36"/>
          <w:rtl w:val="0"/>
          <w:lang w:val="ru-RU"/>
        </w:rPr>
        <w:t>"</w:t>
      </w:r>
      <w:r>
        <w:rPr>
          <w:rFonts w:ascii="Bodoni SvtyTwo OS ITC TT-Book" w:hAnsi="Bodoni SvtyTwo OS ITC TT-Book"/>
          <w:sz w:val="36"/>
          <w:szCs w:val="3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ok" w:cs="Bodoni SvtyTwo OS ITC TT-Book" w:hAnsi="Bodoni SvtyTwo OS ITC TT-Book" w:eastAsia="Bodoni SvtyTwo OS ITC TT-Book"/>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rPr>
          <w:rFonts w:ascii="Bodoni SvtyTwo OS ITC TT-Bold" w:cs="Bodoni SvtyTwo OS ITC TT-Bold" w:hAnsi="Bodoni SvtyTwo OS ITC TT-Bold" w:eastAsia="Bodoni SvtyTwo OS ITC TT-Bold"/>
          <w:sz w:val="36"/>
          <w:szCs w:val="36"/>
        </w:rPr>
      </w:pPr>
      <w:r>
        <w:rPr>
          <w:rFonts w:ascii="Bodoni SvtyTwo OS ITC TT-Bold" w:hAnsi="Bodoni SvtyTwo OS ITC TT-Bold"/>
          <w:sz w:val="36"/>
          <w:szCs w:val="36"/>
          <w:rtl w:val="0"/>
          <w:lang w:val="it-IT"/>
        </w:rPr>
        <w:t xml:space="preserve">* Il testo, inedito, </w:t>
      </w:r>
      <w:r>
        <w:rPr>
          <w:rFonts w:ascii="Bodoni SvtyTwo OS ITC TT-Bold" w:hAnsi="Bodoni SvtyTwo OS ITC TT-Bold" w:hint="default"/>
          <w:sz w:val="36"/>
          <w:szCs w:val="36"/>
          <w:rtl w:val="0"/>
          <w:lang w:val="it-IT"/>
        </w:rPr>
        <w:t xml:space="preserve">è </w:t>
      </w:r>
      <w:r>
        <w:rPr>
          <w:rFonts w:ascii="Bodoni SvtyTwo OS ITC TT-Bold" w:hAnsi="Bodoni SvtyTwo OS ITC TT-Bold"/>
          <w:sz w:val="36"/>
          <w:szCs w:val="36"/>
          <w:rtl w:val="0"/>
          <w:lang w:val="it-IT"/>
        </w:rPr>
        <w:t>conservato nel Fondo Cingolani dell</w:t>
      </w:r>
      <w:r>
        <w:rPr>
          <w:rFonts w:ascii="Bodoni SvtyTwo OS ITC TT-Bold" w:hAnsi="Bodoni SvtyTwo OS ITC TT-Bold" w:hint="default"/>
          <w:sz w:val="36"/>
          <w:szCs w:val="36"/>
          <w:rtl w:val="0"/>
          <w:lang w:val="it-IT"/>
        </w:rPr>
        <w:t>’</w:t>
      </w:r>
      <w:r>
        <w:rPr>
          <w:rFonts w:ascii="Bodoni SvtyTwo OS ITC TT-Bold" w:hAnsi="Bodoni SvtyTwo OS ITC TT-Bold"/>
          <w:sz w:val="36"/>
          <w:szCs w:val="36"/>
          <w:rtl w:val="0"/>
          <w:lang w:val="it-IT"/>
        </w:rPr>
        <w:t>Archivio storico dell</w:t>
      </w:r>
      <w:r>
        <w:rPr>
          <w:rFonts w:ascii="Bodoni SvtyTwo OS ITC TT-Bold" w:hAnsi="Bodoni SvtyTwo OS ITC TT-Bold" w:hint="default"/>
          <w:sz w:val="36"/>
          <w:szCs w:val="36"/>
          <w:rtl w:val="0"/>
          <w:lang w:val="it-IT"/>
        </w:rPr>
        <w:t>’</w:t>
      </w:r>
      <w:r>
        <w:rPr>
          <w:rFonts w:ascii="Bodoni SvtyTwo OS ITC TT-Bold" w:hAnsi="Bodoni SvtyTwo OS ITC TT-Bold"/>
          <w:sz w:val="36"/>
          <w:szCs w:val="36"/>
          <w:rtl w:val="0"/>
          <w:lang w:val="it-IT"/>
        </w:rPr>
        <w:t xml:space="preserve">Istituto Sturzo. Appare citato  nella voce </w:t>
      </w:r>
      <w:r>
        <w:rPr>
          <w:rFonts w:ascii="Bodoni SvtyTwo OS ITC TT-Bold" w:hAnsi="Bodoni SvtyTwo OS ITC TT-Bold" w:hint="default"/>
          <w:sz w:val="36"/>
          <w:szCs w:val="36"/>
          <w:rtl w:val="0"/>
          <w:lang w:val="it-IT"/>
        </w:rPr>
        <w:t>“</w:t>
      </w:r>
      <w:r>
        <w:rPr>
          <w:rFonts w:ascii="Bodoni SvtyTwo OS ITC TT-Bold" w:hAnsi="Bodoni SvtyTwo OS ITC TT-Bold"/>
          <w:sz w:val="36"/>
          <w:szCs w:val="36"/>
          <w:rtl w:val="0"/>
          <w:lang w:val="it-IT"/>
        </w:rPr>
        <w:t>De Rossi, Giulio Cesare</w:t>
      </w:r>
      <w:r>
        <w:rPr>
          <w:rFonts w:ascii="Bodoni SvtyTwo OS ITC TT-Bold" w:hAnsi="Bodoni SvtyTwo OS ITC TT-Bold" w:hint="default"/>
          <w:sz w:val="36"/>
          <w:szCs w:val="36"/>
          <w:rtl w:val="0"/>
          <w:lang w:val="it-IT"/>
        </w:rPr>
        <w:t xml:space="preserve">” </w:t>
      </w:r>
      <w:r>
        <w:rPr>
          <w:rFonts w:ascii="Bodoni SvtyTwo OS ITC TT-Bold" w:hAnsi="Bodoni SvtyTwo OS ITC TT-Bold"/>
          <w:sz w:val="36"/>
          <w:szCs w:val="36"/>
          <w:rtl w:val="0"/>
          <w:lang w:val="it-IT"/>
        </w:rPr>
        <w:t xml:space="preserve">- a cura di Francesco Malgeri - del </w:t>
      </w:r>
      <w:r>
        <w:rPr>
          <w:rFonts w:ascii="Bodoni SvtyTwo OS ITC TT-Bold" w:hAnsi="Bodoni SvtyTwo OS ITC TT-Bold"/>
          <w:sz w:val="36"/>
          <w:szCs w:val="36"/>
          <w:rtl w:val="0"/>
          <w:lang w:val="it-IT"/>
        </w:rPr>
        <w:t>Dizionario Biografico degli Italiani - Volume 39 (1991)</w:t>
      </w:r>
      <w:r>
        <w:rPr>
          <w:rFonts w:ascii="Bodoni SvtyTwo OS ITC TT-Bold" w:hAnsi="Bodoni SvtyTwo OS ITC TT-Bold"/>
          <w:sz w:val="36"/>
          <w:szCs w:val="36"/>
          <w:rtl w:val="0"/>
          <w:lang w:val="it-IT"/>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ind w:left="720"/>
        <w:jc w:val="both"/>
      </w:pPr>
      <w:r>
        <w:rPr>
          <w:rFonts w:ascii="Bodoni SvtyTwo OS ITC TT-Bold" w:cs="Bodoni SvtyTwo OS ITC TT-Bold" w:hAnsi="Bodoni SvtyTwo OS ITC TT-Bold" w:eastAsia="Bodoni SvtyTwo OS ITC TT-Bold"/>
          <w:sz w:val="36"/>
          <w:szCs w:val="36"/>
        </w:rPr>
      </w:r>
    </w:p>
    <w:sectPr>
      <w:headerReference w:type="default" r:id="rId5"/>
      <w:footerReference w:type="default" r:id="rId6"/>
      <w:pgSz w:w="10205" w:h="15307"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odoni SvtyTwo ITC TT-Bold">
    <w:charset w:val="00"/>
    <w:family w:val="roman"/>
    <w:pitch w:val="default"/>
  </w:font>
  <w:font w:name="Bodoni SvtyTwo ITC TT-Book">
    <w:charset w:val="00"/>
    <w:family w:val="roman"/>
    <w:pitch w:val="default"/>
  </w:font>
  <w:font w:name="Bodoni SvtyTwo ITC TT-BookIta">
    <w:charset w:val="00"/>
    <w:family w:val="roman"/>
    <w:pitch w:val="default"/>
  </w:font>
  <w:font w:name="Bodoni SvtyTwo OS ITC TT-Bold">
    <w:charset w:val="00"/>
    <w:family w:val="roman"/>
    <w:pitch w:val="default"/>
  </w:font>
  <w:font w:name="Bodoni SvtyTwo OS ITC TT-Book">
    <w:charset w:val="00"/>
    <w:family w:val="roman"/>
    <w:pitch w:val="default"/>
  </w:font>
  <w:font w:name="Bodoni SvtyTwo OS ITC TT-BookI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tabs>
        <w:tab w:val="center" w:pos="3969"/>
        <w:tab w:val="right" w:pos="7937"/>
        <w:tab w:val="clear" w:pos="9020"/>
      </w:tabs>
      <w:jc w:val="left"/>
    </w:pPr>
    <w:r>
      <w:rPr>
        <w:sz w:val="24"/>
        <w:szCs w:val="24"/>
      </w:rPr>
      <w:tab/>
    </w:r>
    <w:r>
      <w:rPr>
        <w:sz w:val="24"/>
        <w:szCs w:val="24"/>
      </w:rPr>
      <w:fldChar w:fldCharType="begin" w:fldLock="0"/>
    </w:r>
    <w:r>
      <w:rPr>
        <w:sz w:val="24"/>
        <w:szCs w:val="24"/>
      </w:rPr>
      <w:instrText xml:space="preserve"> PAGE </w:instrText>
    </w:r>
    <w:r>
      <w:rPr>
        <w:sz w:val="24"/>
        <w:szCs w:val="24"/>
      </w:rPr>
      <w:fldChar w:fldCharType="separate" w:fldLock="0"/>
    </w:r>
    <w:r>
      <w:rPr>
        <w:sz w:val="24"/>
        <w:szCs w:val="24"/>
      </w:rPr>
    </w:r>
    <w:r>
      <w:rPr>
        <w:sz w:val="24"/>
        <w:szCs w:val="24"/>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0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